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FB07" w14:textId="77777777" w:rsidR="003D615C" w:rsidRDefault="003C55FC" w:rsidP="003C55FC">
      <w:pPr>
        <w:spacing w:line="240" w:lineRule="auto"/>
        <w:jc w:val="center"/>
      </w:pPr>
      <w:r>
        <w:rPr>
          <w:rFonts w:ascii="Calibri" w:hAnsi="Calibri"/>
          <w:noProof/>
        </w:rPr>
        <w:drawing>
          <wp:inline distT="0" distB="0" distL="0" distR="0" wp14:anchorId="337200C8" wp14:editId="3794C622">
            <wp:extent cx="879315" cy="698942"/>
            <wp:effectExtent l="0" t="0" r="0" b="6350"/>
            <wp:docPr id="1" name="Picture 1" descr="J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1515" cy="708639"/>
                    </a:xfrm>
                    <a:prstGeom prst="rect">
                      <a:avLst/>
                    </a:prstGeom>
                    <a:noFill/>
                    <a:ln>
                      <a:noFill/>
                    </a:ln>
                  </pic:spPr>
                </pic:pic>
              </a:graphicData>
            </a:graphic>
          </wp:inline>
        </w:drawing>
      </w:r>
    </w:p>
    <w:p w14:paraId="4C9F0486" w14:textId="3E8F0B1A" w:rsidR="003C55FC" w:rsidRPr="0082452B" w:rsidRDefault="003C55FC" w:rsidP="00AB759E">
      <w:pPr>
        <w:spacing w:line="280" w:lineRule="exact"/>
        <w:jc w:val="center"/>
        <w:rPr>
          <w:rFonts w:ascii="Calibri" w:eastAsia="MS PGothic" w:hAnsi="Calibri"/>
          <w:color w:val="0070C0"/>
          <w:sz w:val="32"/>
          <w:szCs w:val="32"/>
        </w:rPr>
      </w:pPr>
      <w:r>
        <w:rPr>
          <w:rFonts w:ascii="Calibri" w:eastAsia="MS PGothic" w:hAnsi="Calibri"/>
          <w:color w:val="0070C0"/>
          <w:sz w:val="24"/>
          <w:szCs w:val="24"/>
        </w:rPr>
        <w:t xml:space="preserve">Fiscal Year </w:t>
      </w:r>
      <w:r w:rsidR="009372A3" w:rsidRPr="00A52FED">
        <w:rPr>
          <w:rFonts w:ascii="Calibri" w:eastAsia="MS PGothic" w:hAnsi="Calibri"/>
          <w:color w:val="0070C0"/>
          <w:sz w:val="24"/>
          <w:szCs w:val="24"/>
        </w:rPr>
        <w:t>202</w:t>
      </w:r>
      <w:r w:rsidR="00A366F6">
        <w:rPr>
          <w:rFonts w:ascii="Calibri" w:eastAsia="MS PGothic" w:hAnsi="Calibri"/>
          <w:color w:val="0070C0"/>
          <w:sz w:val="24"/>
          <w:szCs w:val="24"/>
        </w:rPr>
        <w:t>3</w:t>
      </w:r>
      <w:r w:rsidR="009372A3" w:rsidRPr="00A52FED">
        <w:rPr>
          <w:rFonts w:ascii="Calibri" w:eastAsia="MS PGothic" w:hAnsi="Calibri"/>
          <w:color w:val="0070C0"/>
          <w:sz w:val="24"/>
          <w:szCs w:val="24"/>
        </w:rPr>
        <w:t>-2</w:t>
      </w:r>
      <w:r w:rsidR="00A366F6">
        <w:rPr>
          <w:rFonts w:ascii="Calibri" w:eastAsia="MS PGothic" w:hAnsi="Calibri"/>
          <w:color w:val="0070C0"/>
          <w:sz w:val="24"/>
          <w:szCs w:val="24"/>
        </w:rPr>
        <w:t>4</w:t>
      </w:r>
      <w:r>
        <w:rPr>
          <w:rFonts w:ascii="Calibri" w:eastAsia="MS PGothic" w:hAnsi="Calibri"/>
          <w:color w:val="0070C0"/>
          <w:sz w:val="24"/>
          <w:szCs w:val="24"/>
        </w:rPr>
        <w:br/>
      </w:r>
      <w:r w:rsidRPr="0082452B">
        <w:rPr>
          <w:rFonts w:ascii="Calibri" w:hAnsi="Calibri" w:hint="eastAsia"/>
          <w:color w:val="0070C0"/>
          <w:sz w:val="32"/>
          <w:szCs w:val="32"/>
          <w:u w:val="single"/>
        </w:rPr>
        <w:t>Japanese-Language Education Project Grant</w:t>
      </w:r>
    </w:p>
    <w:p w14:paraId="0B7D5F60" w14:textId="77777777" w:rsidR="003C55FC" w:rsidRPr="003C55FC" w:rsidRDefault="003C55FC" w:rsidP="0082452B">
      <w:pPr>
        <w:spacing w:line="240" w:lineRule="exact"/>
        <w:jc w:val="center"/>
        <w:rPr>
          <w:rFonts w:ascii="Arial Black" w:hAnsi="Arial Black"/>
          <w:b/>
        </w:rPr>
      </w:pPr>
      <w:r w:rsidRPr="003C55FC">
        <w:rPr>
          <w:rFonts w:ascii="Arial Black" w:hAnsi="Arial Black"/>
          <w:b/>
        </w:rPr>
        <w:t>Application Instructions</w:t>
      </w:r>
    </w:p>
    <w:p w14:paraId="63C09F6B" w14:textId="77777777" w:rsidR="003C55FC" w:rsidRPr="00982582" w:rsidRDefault="003C55FC" w:rsidP="003C55FC">
      <w:pPr>
        <w:pStyle w:val="a2"/>
        <w:snapToGrid w:val="0"/>
        <w:spacing w:line="240" w:lineRule="auto"/>
        <w:jc w:val="left"/>
        <w:rPr>
          <w:rFonts w:ascii="Calibri" w:hAnsi="Calibri"/>
          <w:b/>
          <w:sz w:val="24"/>
          <w:szCs w:val="24"/>
        </w:rPr>
      </w:pPr>
      <w:r>
        <w:rPr>
          <w:rFonts w:ascii="Calibri" w:hAnsi="Calibri"/>
          <w:b/>
          <w:sz w:val="24"/>
          <w:szCs w:val="24"/>
        </w:rPr>
        <w:t>P</w:t>
      </w:r>
      <w:r w:rsidRPr="00982582">
        <w:rPr>
          <w:rFonts w:ascii="Calibri" w:hAnsi="Calibri" w:hint="eastAsia"/>
          <w:b/>
          <w:sz w:val="24"/>
          <w:szCs w:val="24"/>
        </w:rPr>
        <w:t>rogram Description</w:t>
      </w:r>
      <w:r w:rsidRPr="00982582">
        <w:rPr>
          <w:rFonts w:ascii="Calibri" w:hAnsi="Calibri"/>
          <w:b/>
          <w:sz w:val="24"/>
          <w:szCs w:val="24"/>
        </w:rPr>
        <w:t xml:space="preserve"> </w:t>
      </w:r>
    </w:p>
    <w:p w14:paraId="6FB0B8E4" w14:textId="77777777" w:rsidR="0082452B" w:rsidRDefault="003C55FC" w:rsidP="0082452B">
      <w:pPr>
        <w:tabs>
          <w:tab w:val="left" w:pos="9214"/>
        </w:tabs>
        <w:spacing w:line="280" w:lineRule="exact"/>
        <w:rPr>
          <w:rFonts w:ascii="Calibri" w:hAnsi="Calibri"/>
        </w:rPr>
      </w:pPr>
      <w:r w:rsidRPr="003659DF">
        <w:rPr>
          <w:rFonts w:ascii="Calibri" w:hAnsi="Calibri" w:hint="eastAsia"/>
        </w:rPr>
        <w:t xml:space="preserve">The Japan Foundation, Los Angeles (hereafter </w:t>
      </w:r>
      <w:r w:rsidRPr="003659DF">
        <w:rPr>
          <w:rFonts w:ascii="Calibri" w:hAnsi="Calibri"/>
        </w:rPr>
        <w:t>“</w:t>
      </w:r>
      <w:r w:rsidRPr="003659DF">
        <w:rPr>
          <w:rFonts w:ascii="Calibri" w:hAnsi="Calibri" w:hint="eastAsia"/>
        </w:rPr>
        <w:t>JFLA</w:t>
      </w:r>
      <w:r w:rsidRPr="003659DF">
        <w:rPr>
          <w:rFonts w:ascii="Calibri" w:hAnsi="Calibri"/>
        </w:rPr>
        <w:t>”</w:t>
      </w:r>
      <w:r w:rsidRPr="003659DF">
        <w:rPr>
          <w:rFonts w:ascii="Calibri" w:hAnsi="Calibri" w:hint="eastAsia"/>
        </w:rPr>
        <w:t xml:space="preserve">) provides </w:t>
      </w:r>
      <w:r w:rsidRPr="00632B31">
        <w:rPr>
          <w:rFonts w:ascii="Calibri" w:hAnsi="Calibri" w:hint="eastAsia"/>
          <w:u w:val="single"/>
        </w:rPr>
        <w:t>financial assistance for</w:t>
      </w:r>
      <w:r w:rsidRPr="00506C0B">
        <w:rPr>
          <w:rFonts w:ascii="Calibri" w:hAnsi="Calibri" w:hint="eastAsia"/>
          <w:u w:val="single"/>
        </w:rPr>
        <w:t xml:space="preserve"> projects </w:t>
      </w:r>
      <w:r w:rsidRPr="00560AFD">
        <w:rPr>
          <w:rFonts w:ascii="Calibri" w:hAnsi="Calibri" w:hint="eastAsia"/>
          <w:u w:val="single"/>
        </w:rPr>
        <w:t xml:space="preserve">which </w:t>
      </w:r>
      <w:r w:rsidRPr="00560AFD">
        <w:rPr>
          <w:rFonts w:ascii="Calibri" w:hAnsi="Calibri"/>
          <w:u w:val="single"/>
        </w:rPr>
        <w:t xml:space="preserve">can </w:t>
      </w:r>
      <w:r w:rsidRPr="00560AFD">
        <w:rPr>
          <w:rFonts w:ascii="Calibri" w:hAnsi="Calibri" w:hint="eastAsia"/>
          <w:u w:val="single"/>
        </w:rPr>
        <w:t>promote Japanese language education</w:t>
      </w:r>
      <w:r w:rsidRPr="00560AFD">
        <w:rPr>
          <w:rFonts w:ascii="Calibri" w:hAnsi="Calibri"/>
          <w:u w:val="single"/>
        </w:rPr>
        <w:t xml:space="preserve"> in a wide area</w:t>
      </w:r>
      <w:r w:rsidRPr="00560AFD">
        <w:rPr>
          <w:rFonts w:ascii="Calibri" w:hAnsi="Calibri" w:hint="eastAsia"/>
          <w:u w:val="single"/>
        </w:rPr>
        <w:t xml:space="preserve"> </w:t>
      </w:r>
      <w:r w:rsidRPr="00560AFD">
        <w:rPr>
          <w:rFonts w:ascii="Calibri" w:hAnsi="Calibri"/>
          <w:u w:val="single"/>
        </w:rPr>
        <w:t>(</w:t>
      </w:r>
      <w:r w:rsidRPr="00560AFD">
        <w:rPr>
          <w:rFonts w:ascii="Calibri" w:hAnsi="Calibri" w:hint="eastAsia"/>
          <w:b/>
          <w:u w:val="single"/>
        </w:rPr>
        <w:t>nationwide</w:t>
      </w:r>
      <w:r w:rsidRPr="00560AFD">
        <w:rPr>
          <w:rFonts w:ascii="Calibri" w:hAnsi="Calibri" w:hint="eastAsia"/>
          <w:u w:val="single"/>
        </w:rPr>
        <w:t xml:space="preserve">, </w:t>
      </w:r>
      <w:r w:rsidRPr="00560AFD">
        <w:rPr>
          <w:rFonts w:ascii="Calibri" w:hAnsi="Calibri"/>
          <w:b/>
          <w:u w:val="single"/>
        </w:rPr>
        <w:t>statewide</w:t>
      </w:r>
      <w:r w:rsidRPr="00560AFD">
        <w:rPr>
          <w:rFonts w:ascii="Calibri" w:hAnsi="Calibri"/>
          <w:u w:val="single"/>
        </w:rPr>
        <w:t xml:space="preserve">, or </w:t>
      </w:r>
      <w:r w:rsidRPr="00560AFD">
        <w:rPr>
          <w:rFonts w:ascii="Calibri" w:hAnsi="Calibri"/>
          <w:b/>
          <w:u w:val="single"/>
        </w:rPr>
        <w:t>region-wide</w:t>
      </w:r>
      <w:r w:rsidRPr="00560AFD">
        <w:rPr>
          <w:rFonts w:ascii="Calibri" w:hAnsi="Calibri"/>
          <w:u w:val="single"/>
        </w:rPr>
        <w:t>)</w:t>
      </w:r>
      <w:r w:rsidRPr="003659DF">
        <w:rPr>
          <w:rFonts w:ascii="Calibri" w:hAnsi="Calibri"/>
        </w:rPr>
        <w:t xml:space="preserve">. </w:t>
      </w:r>
      <w:r w:rsidRPr="003659DF">
        <w:rPr>
          <w:rFonts w:ascii="Calibri" w:hAnsi="Calibri" w:hint="eastAsia"/>
        </w:rPr>
        <w:t>T</w:t>
      </w:r>
      <w:r w:rsidRPr="003659DF">
        <w:rPr>
          <w:rFonts w:ascii="Calibri" w:hAnsi="Calibri"/>
        </w:rPr>
        <w:t>h</w:t>
      </w:r>
      <w:r w:rsidRPr="003659DF">
        <w:rPr>
          <w:rFonts w:ascii="Calibri" w:hAnsi="Calibri" w:hint="eastAsia"/>
        </w:rPr>
        <w:t xml:space="preserve">e project should benefit </w:t>
      </w:r>
      <w:r>
        <w:rPr>
          <w:rFonts w:ascii="Calibri" w:hAnsi="Calibri"/>
        </w:rPr>
        <w:t>as many Japanese language programs and teachers as possible</w:t>
      </w:r>
      <w:r w:rsidRPr="003659DF">
        <w:rPr>
          <w:rFonts w:ascii="Calibri" w:hAnsi="Calibri" w:hint="eastAsia"/>
        </w:rPr>
        <w:t xml:space="preserve">. </w:t>
      </w:r>
      <w:r>
        <w:rPr>
          <w:rFonts w:ascii="Calibri" w:hAnsi="Calibri"/>
        </w:rPr>
        <w:t xml:space="preserve">Therefore, </w:t>
      </w:r>
      <w:r w:rsidRPr="00EA1204">
        <w:rPr>
          <w:rFonts w:ascii="Calibri" w:hAnsi="Calibri"/>
        </w:rPr>
        <w:t>projects which only benefit a single</w:t>
      </w:r>
      <w:r w:rsidRPr="00EA1204">
        <w:rPr>
          <w:rFonts w:ascii="Calibri" w:hAnsi="Calibri"/>
          <w:b/>
        </w:rPr>
        <w:t xml:space="preserve"> </w:t>
      </w:r>
      <w:r>
        <w:rPr>
          <w:rFonts w:ascii="Calibri" w:hAnsi="Calibri"/>
        </w:rPr>
        <w:t>school</w:t>
      </w:r>
      <w:r w:rsidRPr="00EA1204">
        <w:rPr>
          <w:rFonts w:ascii="Calibri" w:hAnsi="Calibri"/>
        </w:rPr>
        <w:t xml:space="preserve"> are NOT eligible for this grant program</w:t>
      </w:r>
      <w:r>
        <w:rPr>
          <w:rFonts w:ascii="Calibri" w:hAnsi="Calibri"/>
        </w:rPr>
        <w:t>.</w:t>
      </w:r>
      <w:r w:rsidRPr="00B8601E">
        <w:rPr>
          <w:rFonts w:ascii="Calibri" w:hAnsi="Calibri"/>
          <w:sz w:val="12"/>
        </w:rPr>
        <w:t xml:space="preserve">  </w:t>
      </w:r>
      <w:r w:rsidRPr="003659DF">
        <w:rPr>
          <w:rFonts w:ascii="Calibri" w:hAnsi="Calibri" w:hint="eastAsia"/>
        </w:rPr>
        <w:t xml:space="preserve">JFLA accepts applications from </w:t>
      </w:r>
      <w:r w:rsidRPr="003659DF">
        <w:rPr>
          <w:rFonts w:ascii="Calibri" w:hAnsi="Calibri"/>
        </w:rPr>
        <w:t xml:space="preserve">non-profit </w:t>
      </w:r>
      <w:r w:rsidRPr="003659DF">
        <w:rPr>
          <w:rFonts w:ascii="Calibri" w:hAnsi="Calibri" w:hint="eastAsia"/>
        </w:rPr>
        <w:t>educational institutions/organizations in the U.S., not from individuals</w:t>
      </w:r>
      <w:r w:rsidRPr="003659DF">
        <w:rPr>
          <w:rFonts w:ascii="Calibri" w:hAnsi="Calibri"/>
        </w:rPr>
        <w:t>.</w:t>
      </w:r>
    </w:p>
    <w:p w14:paraId="69B1E7AE" w14:textId="77777777" w:rsidR="003C55FC" w:rsidRPr="0082452B" w:rsidRDefault="003C55FC" w:rsidP="0082452B">
      <w:pPr>
        <w:tabs>
          <w:tab w:val="left" w:pos="9214"/>
        </w:tabs>
        <w:spacing w:line="240" w:lineRule="exact"/>
        <w:rPr>
          <w:rFonts w:ascii="Calibri" w:hAnsi="Calibri"/>
        </w:rPr>
      </w:pPr>
      <w:r w:rsidRPr="002827D2">
        <w:rPr>
          <w:rFonts w:ascii="Calibri" w:hAnsi="Calibri"/>
          <w:b/>
          <w:szCs w:val="21"/>
        </w:rPr>
        <w:t>Grant Amount</w:t>
      </w:r>
      <w:r w:rsidRPr="001A7105">
        <w:rPr>
          <w:rFonts w:ascii="Calibri" w:hAnsi="Calibri"/>
          <w:b/>
          <w:sz w:val="21"/>
          <w:szCs w:val="21"/>
        </w:rPr>
        <w:t xml:space="preserve">: </w:t>
      </w:r>
      <w:r>
        <w:rPr>
          <w:rFonts w:ascii="Calibri" w:hAnsi="Calibri"/>
          <w:b/>
          <w:sz w:val="21"/>
          <w:szCs w:val="21"/>
        </w:rPr>
        <w:t xml:space="preserve"> </w:t>
      </w:r>
      <w:r w:rsidRPr="00ED6D0F">
        <w:rPr>
          <w:rFonts w:ascii="Calibri" w:hAnsi="Calibri"/>
          <w:sz w:val="21"/>
          <w:szCs w:val="21"/>
        </w:rPr>
        <w:t>Up to</w:t>
      </w:r>
      <w:r w:rsidRPr="00ED6D0F">
        <w:rPr>
          <w:rFonts w:ascii="Calibri" w:hAnsi="Calibri"/>
          <w:b/>
          <w:sz w:val="21"/>
          <w:szCs w:val="21"/>
        </w:rPr>
        <w:t xml:space="preserve"> </w:t>
      </w:r>
      <w:r w:rsidRPr="00B52371">
        <w:rPr>
          <w:rFonts w:ascii="Calibri" w:hAnsi="Calibri"/>
          <w:b/>
          <w:sz w:val="24"/>
          <w:szCs w:val="24"/>
        </w:rPr>
        <w:t>$5,000</w:t>
      </w:r>
      <w:r w:rsidRPr="00ED6D0F">
        <w:rPr>
          <w:rFonts w:ascii="Calibri" w:hAnsi="Calibri"/>
          <w:b/>
          <w:sz w:val="21"/>
          <w:szCs w:val="21"/>
        </w:rPr>
        <w:t xml:space="preserve"> </w:t>
      </w:r>
      <w:r w:rsidRPr="00ED6D0F">
        <w:rPr>
          <w:rFonts w:ascii="Calibri" w:hAnsi="Calibri"/>
          <w:sz w:val="21"/>
          <w:szCs w:val="21"/>
        </w:rPr>
        <w:t>per project</w:t>
      </w:r>
    </w:p>
    <w:p w14:paraId="6911EAEE" w14:textId="77777777" w:rsidR="003C55FC" w:rsidRPr="006B1BB2" w:rsidRDefault="003C55FC" w:rsidP="0082452B">
      <w:pPr>
        <w:tabs>
          <w:tab w:val="left" w:pos="9214"/>
        </w:tabs>
        <w:spacing w:line="240" w:lineRule="exact"/>
        <w:rPr>
          <w:rFonts w:ascii="Calibri" w:hAnsi="Calibri"/>
        </w:rPr>
      </w:pPr>
      <w:r w:rsidRPr="006B1BB2">
        <w:rPr>
          <w:rFonts w:ascii="Calibri" w:hAnsi="Calibri"/>
        </w:rPr>
        <w:t>If your project is designed to benefit Japanese language learners, please apply for our “</w:t>
      </w:r>
      <w:r w:rsidRPr="006B1BB2">
        <w:rPr>
          <w:rFonts w:ascii="Calibri" w:hAnsi="Calibri"/>
          <w:i/>
        </w:rPr>
        <w:t>Japanese Language Learners Event Grant</w:t>
      </w:r>
      <w:r w:rsidRPr="006B1BB2">
        <w:rPr>
          <w:rFonts w:ascii="Calibri" w:hAnsi="Calibri"/>
        </w:rPr>
        <w:t>.”</w:t>
      </w:r>
    </w:p>
    <w:p w14:paraId="6F6E9BCD" w14:textId="77777777" w:rsidR="003C55FC" w:rsidRPr="00B05C1E" w:rsidRDefault="003C55FC" w:rsidP="003C55FC">
      <w:pPr>
        <w:pStyle w:val="a2"/>
        <w:snapToGrid w:val="0"/>
        <w:spacing w:line="240" w:lineRule="auto"/>
        <w:jc w:val="left"/>
        <w:rPr>
          <w:rFonts w:ascii="Calibri" w:hAnsi="Calibri"/>
          <w:b/>
          <w:sz w:val="24"/>
          <w:szCs w:val="24"/>
        </w:rPr>
      </w:pPr>
      <w:r w:rsidRPr="00B05C1E">
        <w:rPr>
          <w:rFonts w:ascii="Calibri" w:hAnsi="Calibri"/>
          <w:b/>
          <w:sz w:val="24"/>
          <w:szCs w:val="24"/>
        </w:rPr>
        <w:t xml:space="preserve"> Eligible Projects for Support </w:t>
      </w:r>
    </w:p>
    <w:p w14:paraId="015C0488" w14:textId="57807006" w:rsidR="003C55FC" w:rsidRPr="0082452B" w:rsidRDefault="003C55FC" w:rsidP="0082452B">
      <w:pPr>
        <w:tabs>
          <w:tab w:val="left" w:pos="9214"/>
        </w:tabs>
        <w:spacing w:line="240" w:lineRule="auto"/>
        <w:rPr>
          <w:rFonts w:ascii="Calibri" w:hAnsi="Calibri"/>
        </w:rPr>
      </w:pPr>
      <w:r w:rsidRPr="0082452B">
        <w:rPr>
          <w:rFonts w:ascii="Calibri" w:hAnsi="Calibri"/>
        </w:rPr>
        <w:t xml:space="preserve">Your proposed project </w:t>
      </w:r>
      <w:r w:rsidRPr="0082452B">
        <w:rPr>
          <w:rFonts w:ascii="Calibri" w:hAnsi="Calibri" w:hint="eastAsia"/>
        </w:rPr>
        <w:t xml:space="preserve">should benefit </w:t>
      </w:r>
      <w:r w:rsidRPr="0082452B">
        <w:rPr>
          <w:rFonts w:ascii="Calibri" w:hAnsi="Calibri"/>
        </w:rPr>
        <w:t xml:space="preserve">or promote multiple Japanese language programs and teachers in a wide area (nationwide, statewide, or region-wide). The projects cannot be implemented for commercial, political, or religious purposes. </w:t>
      </w:r>
      <w:r w:rsidR="00A55A08">
        <w:rPr>
          <w:rFonts w:ascii="Calibri" w:hAnsi="Calibri"/>
        </w:rPr>
        <w:br/>
      </w:r>
      <w:r w:rsidRPr="0082452B">
        <w:rPr>
          <w:rFonts w:ascii="Calibri" w:hAnsi="Calibri"/>
          <w:u w:val="single"/>
        </w:rPr>
        <w:t xml:space="preserve">The project </w:t>
      </w:r>
      <w:r w:rsidRPr="0082452B">
        <w:rPr>
          <w:rFonts w:ascii="Calibri" w:hAnsi="Calibri" w:hint="eastAsia"/>
          <w:u w:val="single"/>
        </w:rPr>
        <w:t xml:space="preserve">must start and </w:t>
      </w:r>
      <w:r w:rsidRPr="0082452B">
        <w:rPr>
          <w:rFonts w:ascii="Calibri" w:hAnsi="Calibri"/>
          <w:u w:val="single"/>
        </w:rPr>
        <w:t>finish</w:t>
      </w:r>
      <w:r w:rsidRPr="0082452B">
        <w:rPr>
          <w:rFonts w:ascii="Calibri" w:hAnsi="Calibri" w:hint="eastAsia"/>
          <w:u w:val="single"/>
        </w:rPr>
        <w:t xml:space="preserve"> between </w:t>
      </w:r>
      <w:r w:rsidR="0082452B" w:rsidRPr="00A52FED">
        <w:rPr>
          <w:rFonts w:ascii="Calibri" w:hAnsi="Calibri" w:hint="eastAsia"/>
          <w:b/>
          <w:u w:val="single"/>
        </w:rPr>
        <w:t xml:space="preserve">April 1, </w:t>
      </w:r>
      <w:proofErr w:type="gramStart"/>
      <w:r w:rsidR="0082452B" w:rsidRPr="00A52FED">
        <w:rPr>
          <w:rFonts w:ascii="Calibri" w:hAnsi="Calibri" w:hint="eastAsia"/>
          <w:b/>
          <w:u w:val="single"/>
        </w:rPr>
        <w:t>202</w:t>
      </w:r>
      <w:r w:rsidR="00A366F6">
        <w:rPr>
          <w:rFonts w:ascii="Calibri" w:hAnsi="Calibri"/>
          <w:b/>
          <w:u w:val="single"/>
        </w:rPr>
        <w:t>3</w:t>
      </w:r>
      <w:proofErr w:type="gramEnd"/>
      <w:r w:rsidRPr="00A52FED">
        <w:rPr>
          <w:rFonts w:ascii="Calibri" w:hAnsi="Calibri" w:hint="eastAsia"/>
          <w:u w:val="single"/>
        </w:rPr>
        <w:t xml:space="preserve"> and </w:t>
      </w:r>
      <w:r w:rsidR="009372A3" w:rsidRPr="00A52FED">
        <w:rPr>
          <w:rFonts w:ascii="Calibri" w:hAnsi="Calibri" w:hint="eastAsia"/>
          <w:b/>
          <w:u w:val="single"/>
        </w:rPr>
        <w:t xml:space="preserve">March </w:t>
      </w:r>
      <w:r w:rsidR="009372A3" w:rsidRPr="00A52FED">
        <w:rPr>
          <w:rFonts w:ascii="Calibri" w:hAnsi="Calibri"/>
          <w:b/>
          <w:u w:val="single"/>
        </w:rPr>
        <w:t>31</w:t>
      </w:r>
      <w:r w:rsidRPr="00A52FED">
        <w:rPr>
          <w:rFonts w:ascii="Calibri" w:hAnsi="Calibri" w:hint="eastAsia"/>
          <w:b/>
          <w:u w:val="single"/>
        </w:rPr>
        <w:t>, 20</w:t>
      </w:r>
      <w:r w:rsidR="009372A3" w:rsidRPr="00A52FED">
        <w:rPr>
          <w:rFonts w:ascii="Calibri" w:hAnsi="Calibri"/>
          <w:b/>
          <w:u w:val="single"/>
        </w:rPr>
        <w:t>2</w:t>
      </w:r>
      <w:r w:rsidR="00A366F6">
        <w:rPr>
          <w:rFonts w:ascii="Calibri" w:hAnsi="Calibri"/>
          <w:b/>
          <w:u w:val="single"/>
        </w:rPr>
        <w:t>4</w:t>
      </w:r>
      <w:r w:rsidRPr="00A52FED">
        <w:rPr>
          <w:rFonts w:ascii="Calibri" w:hAnsi="Calibri" w:hint="eastAsia"/>
        </w:rPr>
        <w:t>.</w:t>
      </w:r>
    </w:p>
    <w:p w14:paraId="42268F07" w14:textId="77777777" w:rsidR="003C55FC" w:rsidRPr="0082452B" w:rsidRDefault="003C55FC" w:rsidP="0082452B">
      <w:pPr>
        <w:tabs>
          <w:tab w:val="left" w:pos="9214"/>
        </w:tabs>
        <w:spacing w:line="240" w:lineRule="auto"/>
        <w:rPr>
          <w:rFonts w:ascii="Calibri" w:hAnsi="Calibri"/>
          <w:b/>
          <w:sz w:val="24"/>
          <w:szCs w:val="24"/>
        </w:rPr>
      </w:pPr>
      <w:r w:rsidRPr="00B05C1E">
        <w:rPr>
          <w:rFonts w:ascii="Calibri" w:hAnsi="Calibri" w:hint="eastAsia"/>
          <w:b/>
          <w:color w:val="00B050"/>
          <w:sz w:val="24"/>
          <w:szCs w:val="24"/>
        </w:rPr>
        <w:t xml:space="preserve">Type </w:t>
      </w:r>
      <w:r w:rsidRPr="00B05C1E">
        <w:rPr>
          <w:rFonts w:ascii="Calibri" w:hAnsi="Calibri" w:hint="eastAsia"/>
          <w:b/>
          <w:color w:val="00B050"/>
          <w:w w:val="200"/>
          <w:sz w:val="28"/>
          <w:szCs w:val="28"/>
        </w:rPr>
        <w:t>A</w:t>
      </w:r>
      <w:r w:rsidRPr="00B05C1E">
        <w:rPr>
          <w:rFonts w:ascii="Calibri" w:hAnsi="Calibri" w:hint="eastAsia"/>
          <w:b/>
          <w:color w:val="00B050"/>
          <w:sz w:val="24"/>
          <w:szCs w:val="24"/>
        </w:rPr>
        <w:t xml:space="preserve">: </w:t>
      </w:r>
      <w:r w:rsidRPr="00B05C1E">
        <w:rPr>
          <w:rFonts w:ascii="Calibri" w:hAnsi="Calibri" w:hint="eastAsia"/>
          <w:b/>
          <w:color w:val="00B050"/>
          <w:sz w:val="26"/>
          <w:szCs w:val="26"/>
        </w:rPr>
        <w:t>Workshops/Seminars/Conference</w:t>
      </w:r>
      <w:r w:rsidRPr="00B05C1E">
        <w:rPr>
          <w:rFonts w:ascii="Calibri" w:hAnsi="Calibri"/>
          <w:b/>
          <w:color w:val="00B050"/>
          <w:sz w:val="26"/>
          <w:szCs w:val="26"/>
        </w:rPr>
        <w:t xml:space="preserve">s </w:t>
      </w:r>
      <w:r w:rsidRPr="00B05C1E">
        <w:rPr>
          <w:rFonts w:ascii="Calibri" w:hAnsi="Calibri"/>
          <w:color w:val="00B050"/>
          <w:sz w:val="26"/>
          <w:szCs w:val="26"/>
        </w:rPr>
        <w:t>for Japanese language teachers</w:t>
      </w:r>
      <w:r w:rsidR="0082452B">
        <w:rPr>
          <w:rFonts w:ascii="Calibri" w:hAnsi="Calibri"/>
          <w:b/>
          <w:sz w:val="24"/>
          <w:szCs w:val="24"/>
        </w:rPr>
        <w:br/>
      </w:r>
      <w:r w:rsidRPr="0082452B">
        <w:rPr>
          <w:rFonts w:ascii="Calibri" w:hAnsi="Calibri"/>
          <w:szCs w:val="21"/>
        </w:rPr>
        <w:t>Priority will be given to w</w:t>
      </w:r>
      <w:r w:rsidRPr="0082452B">
        <w:rPr>
          <w:rFonts w:ascii="Calibri" w:hAnsi="Calibri" w:hint="eastAsia"/>
          <w:szCs w:val="21"/>
        </w:rPr>
        <w:t>orkshops/seminars/conferences</w:t>
      </w:r>
      <w:r w:rsidRPr="0082452B">
        <w:rPr>
          <w:rFonts w:ascii="Calibri" w:hAnsi="Calibri"/>
          <w:szCs w:val="21"/>
        </w:rPr>
        <w:t xml:space="preserve"> which can provide participants with </w:t>
      </w:r>
      <w:r w:rsidRPr="0082452B">
        <w:rPr>
          <w:rFonts w:ascii="Calibri" w:hAnsi="Calibri" w:hint="eastAsia"/>
          <w:b/>
          <w:szCs w:val="21"/>
        </w:rPr>
        <w:t>professional development credits</w:t>
      </w:r>
      <w:r w:rsidRPr="0082452B">
        <w:rPr>
          <w:rFonts w:ascii="Calibri" w:hAnsi="Calibri"/>
          <w:szCs w:val="21"/>
        </w:rPr>
        <w:t>/</w:t>
      </w:r>
      <w:r w:rsidRPr="0082452B">
        <w:rPr>
          <w:rFonts w:ascii="Calibri" w:hAnsi="Calibri"/>
          <w:b/>
          <w:szCs w:val="21"/>
        </w:rPr>
        <w:t>units</w:t>
      </w:r>
      <w:r w:rsidRPr="0082452B">
        <w:rPr>
          <w:rFonts w:ascii="Calibri" w:hAnsi="Calibri" w:hint="eastAsia"/>
          <w:szCs w:val="21"/>
        </w:rPr>
        <w:t xml:space="preserve"> (university </w:t>
      </w:r>
      <w:r w:rsidRPr="0082452B">
        <w:rPr>
          <w:rFonts w:ascii="Calibri" w:hAnsi="Calibri"/>
          <w:szCs w:val="21"/>
        </w:rPr>
        <w:t>credits, continuing</w:t>
      </w:r>
      <w:r w:rsidRPr="0082452B">
        <w:rPr>
          <w:rFonts w:ascii="Calibri" w:hAnsi="Calibri" w:hint="eastAsia"/>
          <w:szCs w:val="21"/>
        </w:rPr>
        <w:t xml:space="preserve"> education units, </w:t>
      </w:r>
      <w:r w:rsidRPr="0082452B">
        <w:rPr>
          <w:rFonts w:ascii="Calibri" w:hAnsi="Calibri"/>
          <w:szCs w:val="21"/>
        </w:rPr>
        <w:t xml:space="preserve">professional development </w:t>
      </w:r>
      <w:r w:rsidRPr="0082452B">
        <w:rPr>
          <w:rFonts w:ascii="Calibri" w:hAnsi="Calibri" w:hint="eastAsia"/>
          <w:szCs w:val="21"/>
        </w:rPr>
        <w:t>clock-</w:t>
      </w:r>
      <w:r w:rsidRPr="0082452B">
        <w:rPr>
          <w:rFonts w:ascii="Calibri" w:hAnsi="Calibri"/>
          <w:szCs w:val="21"/>
        </w:rPr>
        <w:t>hours, etc.</w:t>
      </w:r>
      <w:r w:rsidRPr="0082452B">
        <w:rPr>
          <w:rFonts w:ascii="Calibri" w:hAnsi="Calibri" w:hint="eastAsia"/>
          <w:szCs w:val="21"/>
        </w:rPr>
        <w:t>) or</w:t>
      </w:r>
      <w:r w:rsidRPr="0082452B">
        <w:rPr>
          <w:rFonts w:ascii="Calibri" w:hAnsi="Calibri"/>
          <w:szCs w:val="21"/>
        </w:rPr>
        <w:t xml:space="preserve"> </w:t>
      </w:r>
      <w:r w:rsidRPr="0082452B">
        <w:rPr>
          <w:rFonts w:ascii="Calibri" w:hAnsi="Calibri"/>
          <w:b/>
          <w:szCs w:val="21"/>
        </w:rPr>
        <w:t>c</w:t>
      </w:r>
      <w:r w:rsidRPr="0082452B">
        <w:rPr>
          <w:rFonts w:ascii="Calibri" w:hAnsi="Calibri" w:hint="eastAsia"/>
          <w:b/>
          <w:szCs w:val="21"/>
        </w:rPr>
        <w:t>ertificates</w:t>
      </w:r>
      <w:r w:rsidRPr="0082452B">
        <w:rPr>
          <w:rFonts w:ascii="Calibri" w:hAnsi="Calibri"/>
          <w:b/>
          <w:szCs w:val="21"/>
        </w:rPr>
        <w:t xml:space="preserve"> of attendance </w:t>
      </w:r>
      <w:r w:rsidRPr="0082452B">
        <w:rPr>
          <w:rFonts w:ascii="Calibri" w:hAnsi="Calibri"/>
          <w:szCs w:val="21"/>
        </w:rPr>
        <w:t>(proof of workshop participation), which can be used towards</w:t>
      </w:r>
      <w:r w:rsidRPr="0082452B">
        <w:rPr>
          <w:rFonts w:ascii="Calibri" w:hAnsi="Calibri"/>
          <w:b/>
          <w:szCs w:val="21"/>
        </w:rPr>
        <w:t xml:space="preserve"> </w:t>
      </w:r>
      <w:r w:rsidRPr="0082452B">
        <w:rPr>
          <w:rFonts w:ascii="Calibri" w:hAnsi="Calibri"/>
          <w:szCs w:val="21"/>
        </w:rPr>
        <w:t>receiving</w:t>
      </w:r>
      <w:r w:rsidRPr="0082452B">
        <w:rPr>
          <w:rFonts w:ascii="Calibri" w:hAnsi="Calibri" w:hint="eastAsia"/>
          <w:szCs w:val="21"/>
        </w:rPr>
        <w:t xml:space="preserve">/renewing </w:t>
      </w:r>
      <w:r w:rsidRPr="0082452B">
        <w:rPr>
          <w:rFonts w:ascii="Calibri" w:hAnsi="Calibri"/>
          <w:szCs w:val="21"/>
        </w:rPr>
        <w:t>teacher’s license/credential.</w:t>
      </w:r>
    </w:p>
    <w:p w14:paraId="5C49CD2B" w14:textId="77777777" w:rsidR="003C55FC" w:rsidRPr="0082452B" w:rsidRDefault="003C55FC" w:rsidP="0082452B">
      <w:pPr>
        <w:tabs>
          <w:tab w:val="left" w:pos="9214"/>
        </w:tabs>
        <w:spacing w:line="260" w:lineRule="exact"/>
        <w:rPr>
          <w:rFonts w:ascii="Calibri" w:hAnsi="Calibri"/>
          <w:sz w:val="21"/>
          <w:szCs w:val="21"/>
        </w:rPr>
      </w:pPr>
      <w:r w:rsidRPr="00B05C1E">
        <w:rPr>
          <w:rFonts w:ascii="Calibri" w:hAnsi="Calibri"/>
          <w:sz w:val="21"/>
          <w:szCs w:val="21"/>
        </w:rPr>
        <w:t xml:space="preserve">JFLA also encourages workshops/seminars/conferences which invite guest speakers not only from Japanese language education but also from the </w:t>
      </w:r>
      <w:r w:rsidR="00A55A08" w:rsidRPr="00B05C1E">
        <w:rPr>
          <w:rFonts w:ascii="Calibri" w:hAnsi="Calibri"/>
          <w:sz w:val="21"/>
          <w:szCs w:val="21"/>
        </w:rPr>
        <w:t>field</w:t>
      </w:r>
      <w:r w:rsidRPr="00B05C1E">
        <w:rPr>
          <w:rFonts w:ascii="Calibri" w:hAnsi="Calibri"/>
          <w:sz w:val="21"/>
          <w:szCs w:val="21"/>
        </w:rPr>
        <w:t xml:space="preserve"> of Japan Studies (Japanese Literature, History, Social Studies, etc.) so that Japanese language teachers can learn about Japan-related topics as well as how to incorporate the information pedagogically into their Japanese language classroom (content-based learning, project-based learning, etc.).</w:t>
      </w:r>
    </w:p>
    <w:p w14:paraId="1650D6D2" w14:textId="77777777" w:rsidR="003C55FC" w:rsidRPr="0082452B" w:rsidRDefault="003C55FC" w:rsidP="006016CD">
      <w:pPr>
        <w:tabs>
          <w:tab w:val="left" w:pos="9214"/>
        </w:tabs>
        <w:spacing w:line="240" w:lineRule="auto"/>
        <w:rPr>
          <w:rFonts w:ascii="Calibri" w:hAnsi="Calibri"/>
          <w:b/>
          <w:sz w:val="24"/>
          <w:szCs w:val="24"/>
        </w:rPr>
      </w:pPr>
      <w:r w:rsidRPr="00B05C1E">
        <w:rPr>
          <w:rFonts w:ascii="Calibri" w:hAnsi="Calibri" w:hint="eastAsia"/>
          <w:b/>
          <w:color w:val="00B050"/>
          <w:sz w:val="24"/>
          <w:szCs w:val="24"/>
        </w:rPr>
        <w:t xml:space="preserve">Type </w:t>
      </w:r>
      <w:r w:rsidRPr="00B05C1E">
        <w:rPr>
          <w:rFonts w:ascii="Calibri" w:hAnsi="Calibri" w:hint="eastAsia"/>
          <w:b/>
          <w:color w:val="00B050"/>
          <w:w w:val="200"/>
          <w:sz w:val="28"/>
          <w:szCs w:val="28"/>
        </w:rPr>
        <w:t>B</w:t>
      </w:r>
      <w:r w:rsidRPr="00B05C1E">
        <w:rPr>
          <w:rFonts w:ascii="Calibri" w:hAnsi="Calibri" w:hint="eastAsia"/>
          <w:b/>
          <w:color w:val="00B050"/>
          <w:sz w:val="24"/>
          <w:szCs w:val="24"/>
        </w:rPr>
        <w:t xml:space="preserve">: </w:t>
      </w:r>
      <w:r w:rsidRPr="00B05C1E">
        <w:rPr>
          <w:rFonts w:ascii="Calibri" w:hAnsi="Calibri" w:hint="eastAsia"/>
          <w:b/>
          <w:color w:val="00B050"/>
          <w:sz w:val="26"/>
          <w:szCs w:val="26"/>
        </w:rPr>
        <w:t>O</w:t>
      </w:r>
      <w:r w:rsidRPr="00B05C1E">
        <w:rPr>
          <w:rFonts w:ascii="Calibri" w:hAnsi="Calibri"/>
          <w:b/>
          <w:color w:val="00B050"/>
          <w:sz w:val="26"/>
          <w:szCs w:val="26"/>
        </w:rPr>
        <w:t>ther O</w:t>
      </w:r>
      <w:r w:rsidRPr="00B05C1E">
        <w:rPr>
          <w:rFonts w:ascii="Calibri" w:hAnsi="Calibri" w:hint="eastAsia"/>
          <w:b/>
          <w:color w:val="00B050"/>
          <w:sz w:val="26"/>
          <w:szCs w:val="26"/>
        </w:rPr>
        <w:t>riginal Projects</w:t>
      </w:r>
      <w:r w:rsidR="0082452B">
        <w:rPr>
          <w:rFonts w:ascii="Calibri" w:hAnsi="Calibri"/>
          <w:b/>
          <w:sz w:val="24"/>
          <w:szCs w:val="24"/>
        </w:rPr>
        <w:br/>
      </w:r>
      <w:r w:rsidRPr="00B05C1E">
        <w:rPr>
          <w:rFonts w:ascii="Calibri" w:hAnsi="Calibri"/>
        </w:rPr>
        <w:t>Any nationwide/statewide/region-wide projects which can benefit multiple Japanese language programs are welcome, however JFLA encourages the following types of projects.</w:t>
      </w:r>
    </w:p>
    <w:p w14:paraId="364DF4DB" w14:textId="77777777" w:rsidR="003C55FC" w:rsidRPr="0082452B" w:rsidRDefault="003C55FC" w:rsidP="0082452B">
      <w:pPr>
        <w:widowControl w:val="0"/>
        <w:numPr>
          <w:ilvl w:val="0"/>
          <w:numId w:val="4"/>
        </w:numPr>
        <w:tabs>
          <w:tab w:val="left" w:pos="540"/>
        </w:tabs>
        <w:autoSpaceDE w:val="0"/>
        <w:autoSpaceDN w:val="0"/>
        <w:spacing w:after="0" w:line="280" w:lineRule="exact"/>
        <w:rPr>
          <w:rFonts w:ascii="Calibri" w:hAnsi="Calibri"/>
          <w:sz w:val="21"/>
          <w:szCs w:val="21"/>
        </w:rPr>
      </w:pPr>
      <w:r w:rsidRPr="0082452B">
        <w:rPr>
          <w:rFonts w:ascii="Calibri" w:hAnsi="Calibri"/>
          <w:sz w:val="21"/>
          <w:szCs w:val="21"/>
        </w:rPr>
        <w:t xml:space="preserve">Projects which can </w:t>
      </w:r>
      <w:r w:rsidRPr="0082452B">
        <w:rPr>
          <w:rFonts w:ascii="Calibri" w:hAnsi="Calibri"/>
          <w:b/>
          <w:sz w:val="21"/>
          <w:szCs w:val="21"/>
        </w:rPr>
        <w:t>bridge</w:t>
      </w:r>
      <w:r w:rsidR="00D538AD">
        <w:rPr>
          <w:rFonts w:ascii="Calibri" w:hAnsi="Calibri"/>
          <w:b/>
          <w:sz w:val="21"/>
          <w:szCs w:val="21"/>
        </w:rPr>
        <w:t xml:space="preserve"> or integrate</w:t>
      </w:r>
      <w:r w:rsidRPr="0082452B">
        <w:rPr>
          <w:rFonts w:ascii="Calibri" w:hAnsi="Calibri"/>
          <w:sz w:val="21"/>
          <w:szCs w:val="21"/>
        </w:rPr>
        <w:t xml:space="preserve"> </w:t>
      </w:r>
      <w:r w:rsidRPr="0082452B">
        <w:rPr>
          <w:rFonts w:ascii="Calibri" w:hAnsi="Calibri"/>
          <w:b/>
          <w:sz w:val="21"/>
          <w:szCs w:val="21"/>
        </w:rPr>
        <w:t xml:space="preserve">Japanese language education </w:t>
      </w:r>
      <w:r w:rsidRPr="0082452B">
        <w:rPr>
          <w:rFonts w:ascii="Calibri" w:hAnsi="Calibri"/>
          <w:sz w:val="21"/>
          <w:szCs w:val="21"/>
        </w:rPr>
        <w:t>and</w:t>
      </w:r>
      <w:r w:rsidRPr="0082452B">
        <w:rPr>
          <w:rFonts w:ascii="Calibri" w:hAnsi="Calibri"/>
          <w:b/>
          <w:sz w:val="21"/>
          <w:szCs w:val="21"/>
        </w:rPr>
        <w:t xml:space="preserve"> Japan Studies</w:t>
      </w:r>
      <w:r w:rsidRPr="0082452B">
        <w:rPr>
          <w:rFonts w:ascii="Calibri" w:hAnsi="Calibri"/>
          <w:sz w:val="21"/>
          <w:szCs w:val="21"/>
        </w:rPr>
        <w:t>.</w:t>
      </w:r>
    </w:p>
    <w:p w14:paraId="67B742BC" w14:textId="77777777" w:rsidR="003C55FC" w:rsidRPr="0082452B" w:rsidRDefault="003C55FC" w:rsidP="0082452B">
      <w:pPr>
        <w:widowControl w:val="0"/>
        <w:numPr>
          <w:ilvl w:val="0"/>
          <w:numId w:val="4"/>
        </w:numPr>
        <w:tabs>
          <w:tab w:val="left" w:pos="540"/>
        </w:tabs>
        <w:autoSpaceDE w:val="0"/>
        <w:autoSpaceDN w:val="0"/>
        <w:spacing w:after="0" w:line="280" w:lineRule="exact"/>
        <w:rPr>
          <w:rFonts w:ascii="Calibri" w:hAnsi="Calibri"/>
        </w:rPr>
      </w:pPr>
      <w:r w:rsidRPr="0082452B">
        <w:rPr>
          <w:rFonts w:ascii="Calibri" w:hAnsi="Calibri"/>
          <w:b/>
          <w:szCs w:val="21"/>
        </w:rPr>
        <w:t>Advocacy</w:t>
      </w:r>
      <w:r w:rsidRPr="00547E93">
        <w:rPr>
          <w:rFonts w:ascii="Calibri" w:hAnsi="Calibri"/>
          <w:b/>
          <w:sz w:val="21"/>
          <w:szCs w:val="21"/>
        </w:rPr>
        <w:t xml:space="preserve"> </w:t>
      </w:r>
      <w:r w:rsidRPr="00547E93">
        <w:rPr>
          <w:rFonts w:ascii="Calibri" w:hAnsi="Calibri"/>
          <w:sz w:val="21"/>
          <w:szCs w:val="21"/>
        </w:rPr>
        <w:t>projects</w:t>
      </w:r>
      <w:r w:rsidRPr="00547E93">
        <w:rPr>
          <w:rFonts w:ascii="Calibri" w:hAnsi="Calibri"/>
        </w:rPr>
        <w:t xml:space="preserve"> </w:t>
      </w:r>
      <w:r w:rsidRPr="00547E93">
        <w:rPr>
          <w:rFonts w:ascii="Calibri" w:hAnsi="Calibri" w:cs="MS PGothic"/>
          <w:sz w:val="21"/>
          <w:szCs w:val="21"/>
        </w:rPr>
        <w:t>to increase the visibility of Japanese language education in a wide region.</w:t>
      </w:r>
    </w:p>
    <w:p w14:paraId="7C880394" w14:textId="77777777" w:rsidR="003C55FC" w:rsidRPr="0082452B" w:rsidRDefault="003C55FC" w:rsidP="0082452B">
      <w:pPr>
        <w:widowControl w:val="0"/>
        <w:numPr>
          <w:ilvl w:val="0"/>
          <w:numId w:val="4"/>
        </w:numPr>
        <w:tabs>
          <w:tab w:val="left" w:pos="540"/>
          <w:tab w:val="left" w:pos="630"/>
          <w:tab w:val="left" w:pos="810"/>
        </w:tabs>
        <w:autoSpaceDE w:val="0"/>
        <w:autoSpaceDN w:val="0"/>
        <w:spacing w:after="0" w:line="280" w:lineRule="exact"/>
        <w:ind w:left="547" w:hanging="187"/>
        <w:rPr>
          <w:rFonts w:ascii="Calibri" w:hAnsi="Calibri"/>
        </w:rPr>
      </w:pPr>
      <w:r w:rsidRPr="00547E93">
        <w:rPr>
          <w:rFonts w:ascii="Calibri" w:hAnsi="Calibri"/>
          <w:b/>
        </w:rPr>
        <w:t xml:space="preserve">Articulation </w:t>
      </w:r>
      <w:r w:rsidRPr="00547E93">
        <w:rPr>
          <w:rFonts w:ascii="Calibri" w:hAnsi="Calibri"/>
        </w:rPr>
        <w:t xml:space="preserve">projects </w:t>
      </w:r>
      <w:r w:rsidRPr="00547E93">
        <w:rPr>
          <w:rFonts w:ascii="Calibri" w:hAnsi="Calibri"/>
          <w:sz w:val="21"/>
          <w:szCs w:val="21"/>
        </w:rPr>
        <w:t xml:space="preserve">for improving vertical articulation between different educational levels as well as horizontal articulation within the same educational level, </w:t>
      </w:r>
      <w:proofErr w:type="gramStart"/>
      <w:r w:rsidRPr="00547E93">
        <w:rPr>
          <w:rFonts w:ascii="Calibri" w:hAnsi="Calibri"/>
          <w:sz w:val="21"/>
          <w:szCs w:val="21"/>
        </w:rPr>
        <w:t>in order to</w:t>
      </w:r>
      <w:proofErr w:type="gramEnd"/>
      <w:r w:rsidRPr="00547E93">
        <w:rPr>
          <w:rFonts w:ascii="Calibri" w:hAnsi="Calibri"/>
          <w:sz w:val="21"/>
          <w:szCs w:val="21"/>
        </w:rPr>
        <w:t xml:space="preserve"> </w:t>
      </w:r>
      <w:r w:rsidR="00D538AD">
        <w:rPr>
          <w:rFonts w:ascii="Calibri" w:hAnsi="Calibri"/>
          <w:sz w:val="21"/>
          <w:szCs w:val="21"/>
        </w:rPr>
        <w:t>optimize</w:t>
      </w:r>
      <w:r w:rsidR="00D538AD" w:rsidRPr="00547E93">
        <w:rPr>
          <w:rFonts w:ascii="Calibri" w:hAnsi="Calibri"/>
          <w:sz w:val="21"/>
          <w:szCs w:val="21"/>
        </w:rPr>
        <w:t xml:space="preserve"> </w:t>
      </w:r>
      <w:r w:rsidRPr="00547E93">
        <w:rPr>
          <w:rFonts w:ascii="Calibri" w:hAnsi="Calibri"/>
          <w:sz w:val="21"/>
          <w:szCs w:val="21"/>
        </w:rPr>
        <w:t>students’ learning environment at multiple Japanese programs in a wide region.</w:t>
      </w:r>
    </w:p>
    <w:p w14:paraId="08FE4A71" w14:textId="77777777" w:rsidR="003C55FC" w:rsidRPr="0082452B" w:rsidRDefault="003C55FC" w:rsidP="0082452B">
      <w:pPr>
        <w:widowControl w:val="0"/>
        <w:numPr>
          <w:ilvl w:val="0"/>
          <w:numId w:val="4"/>
        </w:numPr>
        <w:tabs>
          <w:tab w:val="left" w:pos="540"/>
          <w:tab w:val="left" w:pos="630"/>
          <w:tab w:val="left" w:pos="810"/>
        </w:tabs>
        <w:autoSpaceDE w:val="0"/>
        <w:autoSpaceDN w:val="0"/>
        <w:spacing w:after="0" w:line="280" w:lineRule="exact"/>
        <w:ind w:left="540" w:hanging="180"/>
        <w:rPr>
          <w:rFonts w:ascii="Calibri" w:hAnsi="Calibri"/>
        </w:rPr>
      </w:pPr>
      <w:r w:rsidRPr="00547E93">
        <w:rPr>
          <w:rFonts w:ascii="Calibri" w:hAnsi="Calibri"/>
          <w:b/>
        </w:rPr>
        <w:t xml:space="preserve">Survey/Research </w:t>
      </w:r>
      <w:r w:rsidRPr="00547E93">
        <w:rPr>
          <w:rFonts w:ascii="Calibri" w:hAnsi="Calibri"/>
        </w:rPr>
        <w:t>projects</w:t>
      </w:r>
      <w:r w:rsidRPr="00547E93">
        <w:rPr>
          <w:rFonts w:ascii="Calibri" w:hAnsi="Calibri"/>
          <w:b/>
        </w:rPr>
        <w:t xml:space="preserve"> </w:t>
      </w:r>
      <w:r w:rsidRPr="00547E93">
        <w:rPr>
          <w:rFonts w:ascii="Calibri" w:hAnsi="Calibri" w:hint="eastAsia"/>
          <w:sz w:val="21"/>
          <w:szCs w:val="21"/>
        </w:rPr>
        <w:t xml:space="preserve">that will be conducted </w:t>
      </w:r>
      <w:proofErr w:type="gramStart"/>
      <w:r w:rsidRPr="00547E93">
        <w:rPr>
          <w:rFonts w:ascii="Calibri" w:hAnsi="Calibri" w:hint="eastAsia"/>
          <w:sz w:val="21"/>
          <w:szCs w:val="21"/>
        </w:rPr>
        <w:t>in order to</w:t>
      </w:r>
      <w:proofErr w:type="gramEnd"/>
      <w:r w:rsidRPr="00547E93">
        <w:rPr>
          <w:rFonts w:ascii="Calibri" w:hAnsi="Calibri" w:hint="eastAsia"/>
          <w:sz w:val="21"/>
          <w:szCs w:val="21"/>
        </w:rPr>
        <w:t xml:space="preserve"> grasp/analyze the current condition of Japanese-language education or to gather demographic information related to Japanese-language education</w:t>
      </w:r>
      <w:r w:rsidRPr="00547E93">
        <w:rPr>
          <w:rFonts w:ascii="Calibri" w:hAnsi="Calibri"/>
          <w:sz w:val="21"/>
          <w:szCs w:val="21"/>
        </w:rPr>
        <w:t>.</w:t>
      </w:r>
    </w:p>
    <w:p w14:paraId="1E7A8654" w14:textId="77777777" w:rsidR="003C55FC" w:rsidRPr="00547E93" w:rsidRDefault="003C55FC" w:rsidP="0082452B">
      <w:pPr>
        <w:widowControl w:val="0"/>
        <w:numPr>
          <w:ilvl w:val="0"/>
          <w:numId w:val="4"/>
        </w:numPr>
        <w:tabs>
          <w:tab w:val="left" w:pos="540"/>
          <w:tab w:val="left" w:pos="630"/>
          <w:tab w:val="left" w:pos="810"/>
        </w:tabs>
        <w:autoSpaceDE w:val="0"/>
        <w:autoSpaceDN w:val="0"/>
        <w:spacing w:after="0" w:line="280" w:lineRule="exact"/>
        <w:ind w:left="540" w:hanging="180"/>
        <w:rPr>
          <w:rFonts w:ascii="Calibri" w:hAnsi="Calibri"/>
        </w:rPr>
      </w:pPr>
      <w:r w:rsidRPr="00547E93">
        <w:rPr>
          <w:rFonts w:ascii="Calibri" w:hAnsi="Calibri"/>
          <w:b/>
        </w:rPr>
        <w:t xml:space="preserve">Teaching Material Development </w:t>
      </w:r>
      <w:r w:rsidRPr="00547E93">
        <w:rPr>
          <w:rFonts w:ascii="Calibri" w:hAnsi="Calibri"/>
        </w:rPr>
        <w:t xml:space="preserve">projects </w:t>
      </w:r>
      <w:r>
        <w:rPr>
          <w:rFonts w:ascii="Calibri" w:hAnsi="Calibri"/>
        </w:rPr>
        <w:t xml:space="preserve">that </w:t>
      </w:r>
      <w:r w:rsidRPr="00547E93">
        <w:rPr>
          <w:rFonts w:ascii="Calibri" w:hAnsi="Calibri" w:hint="eastAsia"/>
          <w:sz w:val="21"/>
          <w:szCs w:val="21"/>
        </w:rPr>
        <w:t>will benefit educators/learners nationwide</w:t>
      </w:r>
      <w:r w:rsidRPr="00547E93">
        <w:rPr>
          <w:rFonts w:ascii="Calibri" w:hAnsi="Calibri"/>
          <w:sz w:val="21"/>
          <w:szCs w:val="21"/>
        </w:rPr>
        <w:t xml:space="preserve"> or in a wide region.</w:t>
      </w:r>
    </w:p>
    <w:p w14:paraId="5D7FFD9C" w14:textId="77777777" w:rsidR="003C55FC" w:rsidRDefault="003C55FC" w:rsidP="003C55FC">
      <w:pPr>
        <w:pStyle w:val="a2"/>
        <w:snapToGrid w:val="0"/>
        <w:spacing w:line="276" w:lineRule="auto"/>
        <w:jc w:val="left"/>
        <w:rPr>
          <w:rFonts w:ascii="Calibri" w:eastAsia="MS Mincho" w:hAnsi="Calibri"/>
          <w:snapToGrid/>
          <w:sz w:val="21"/>
          <w:szCs w:val="21"/>
          <w:bdr w:val="none" w:sz="0" w:space="0" w:color="auto"/>
        </w:rPr>
      </w:pPr>
    </w:p>
    <w:p w14:paraId="12313340" w14:textId="77777777" w:rsidR="003C55FC" w:rsidRPr="00982582" w:rsidRDefault="003C55FC" w:rsidP="003C55FC">
      <w:pPr>
        <w:pStyle w:val="a2"/>
        <w:snapToGrid w:val="0"/>
        <w:spacing w:line="276" w:lineRule="auto"/>
        <w:jc w:val="left"/>
        <w:rPr>
          <w:rFonts w:ascii="Calibri" w:hAnsi="Calibri"/>
          <w:b/>
          <w:sz w:val="24"/>
          <w:szCs w:val="24"/>
        </w:rPr>
      </w:pPr>
      <w:r>
        <w:rPr>
          <w:rFonts w:ascii="Calibri" w:hAnsi="Calibri"/>
          <w:b/>
          <w:sz w:val="24"/>
          <w:szCs w:val="24"/>
        </w:rPr>
        <w:t>Grant Coverage</w:t>
      </w:r>
      <w:r w:rsidRPr="00982582">
        <w:rPr>
          <w:rFonts w:ascii="Calibri" w:hAnsi="Calibri"/>
          <w:b/>
          <w:sz w:val="24"/>
          <w:szCs w:val="24"/>
        </w:rPr>
        <w:t xml:space="preserve"> </w:t>
      </w:r>
    </w:p>
    <w:p w14:paraId="0487CF1B" w14:textId="77777777" w:rsidR="003C55FC" w:rsidRDefault="003C55FC" w:rsidP="00D44582">
      <w:pPr>
        <w:tabs>
          <w:tab w:val="left" w:pos="1440"/>
        </w:tabs>
        <w:spacing w:line="300" w:lineRule="exact"/>
        <w:ind w:leftChars="109" w:left="240"/>
        <w:rPr>
          <w:rFonts w:ascii="Calibri" w:hAnsi="Calibri"/>
          <w:sz w:val="21"/>
          <w:szCs w:val="21"/>
        </w:rPr>
      </w:pPr>
      <w:r>
        <w:rPr>
          <w:rFonts w:ascii="Calibri" w:hAnsi="Calibri" w:hint="eastAsia"/>
          <w:b/>
          <w:color w:val="00B050"/>
          <w:sz w:val="24"/>
          <w:szCs w:val="24"/>
        </w:rPr>
        <w:t>T</w:t>
      </w:r>
      <w:r w:rsidRPr="00C52B62">
        <w:rPr>
          <w:rFonts w:ascii="Calibri" w:hAnsi="Calibri" w:hint="eastAsia"/>
          <w:b/>
          <w:color w:val="00B050"/>
          <w:sz w:val="24"/>
          <w:szCs w:val="24"/>
        </w:rPr>
        <w:t xml:space="preserve">ype </w:t>
      </w:r>
      <w:r w:rsidRPr="00BA0CE3">
        <w:rPr>
          <w:rFonts w:ascii="Calibri" w:hAnsi="Calibri" w:hint="eastAsia"/>
          <w:b/>
          <w:color w:val="00B050"/>
          <w:w w:val="200"/>
          <w:sz w:val="28"/>
          <w:szCs w:val="28"/>
        </w:rPr>
        <w:t>A</w:t>
      </w:r>
      <w:r w:rsidRPr="00F06113">
        <w:rPr>
          <w:rFonts w:ascii="Calibri" w:hAnsi="Calibri" w:hint="eastAsia"/>
          <w:b/>
          <w:color w:val="00B050"/>
          <w:sz w:val="24"/>
          <w:szCs w:val="24"/>
        </w:rPr>
        <w:t>:</w:t>
      </w:r>
      <w:r w:rsidR="0082452B">
        <w:rPr>
          <w:rFonts w:ascii="Calibri" w:hAnsi="Calibri"/>
          <w:sz w:val="21"/>
          <w:szCs w:val="21"/>
        </w:rPr>
        <w:tab/>
      </w:r>
      <w:r>
        <w:rPr>
          <w:rFonts w:ascii="Calibri" w:hAnsi="Calibri" w:hint="eastAsia"/>
          <w:sz w:val="21"/>
          <w:szCs w:val="21"/>
        </w:rPr>
        <w:t xml:space="preserve">(1) </w:t>
      </w:r>
      <w:r>
        <w:rPr>
          <w:rFonts w:ascii="Calibri" w:hAnsi="Calibri"/>
          <w:sz w:val="21"/>
          <w:szCs w:val="21"/>
        </w:rPr>
        <w:t>Expenses for inviting guest lecturer</w:t>
      </w:r>
      <w:r w:rsidRPr="00332365">
        <w:rPr>
          <w:rFonts w:ascii="Calibri" w:hAnsi="Calibri"/>
          <w:sz w:val="21"/>
          <w:szCs w:val="21"/>
        </w:rPr>
        <w:t>s</w:t>
      </w:r>
      <w:r w:rsidRPr="00332365">
        <w:rPr>
          <w:rFonts w:ascii="Calibri" w:hAnsi="Calibri" w:hint="eastAsia"/>
          <w:sz w:val="21"/>
          <w:szCs w:val="21"/>
        </w:rPr>
        <w:t xml:space="preserve"> (honorarium, </w:t>
      </w:r>
      <w:r w:rsidRPr="00332365">
        <w:rPr>
          <w:rFonts w:ascii="Calibri" w:hAnsi="Calibri"/>
          <w:sz w:val="21"/>
          <w:szCs w:val="21"/>
        </w:rPr>
        <w:t>accommodation</w:t>
      </w:r>
      <w:r w:rsidRPr="00332365">
        <w:rPr>
          <w:rFonts w:ascii="Calibri" w:hAnsi="Calibri" w:hint="eastAsia"/>
          <w:sz w:val="21"/>
          <w:szCs w:val="21"/>
        </w:rPr>
        <w:t xml:space="preserve">, </w:t>
      </w:r>
      <w:r w:rsidRPr="00332365">
        <w:rPr>
          <w:rFonts w:ascii="Calibri" w:hAnsi="Calibri"/>
          <w:sz w:val="21"/>
          <w:szCs w:val="21"/>
        </w:rPr>
        <w:t>tra</w:t>
      </w:r>
      <w:r>
        <w:rPr>
          <w:rFonts w:ascii="Calibri" w:hAnsi="Calibri" w:hint="eastAsia"/>
          <w:sz w:val="21"/>
          <w:szCs w:val="21"/>
        </w:rPr>
        <w:t>vel expense</w:t>
      </w:r>
      <w:r w:rsidR="00D538AD">
        <w:rPr>
          <w:rFonts w:ascii="Calibri" w:hAnsi="Calibri"/>
          <w:sz w:val="21"/>
          <w:szCs w:val="21"/>
        </w:rPr>
        <w:t>s</w:t>
      </w:r>
      <w:r>
        <w:rPr>
          <w:rFonts w:ascii="Calibri" w:hAnsi="Calibri" w:hint="eastAsia"/>
          <w:sz w:val="21"/>
          <w:szCs w:val="21"/>
        </w:rPr>
        <w:t>)</w:t>
      </w:r>
      <w:r w:rsidR="0082452B">
        <w:rPr>
          <w:rFonts w:ascii="Calibri" w:hAnsi="Calibri"/>
          <w:sz w:val="21"/>
          <w:szCs w:val="21"/>
        </w:rPr>
        <w:br/>
        <w:t xml:space="preserve"> </w:t>
      </w:r>
      <w:r w:rsidR="0082452B">
        <w:rPr>
          <w:rFonts w:ascii="Calibri" w:hAnsi="Calibri"/>
          <w:sz w:val="21"/>
          <w:szCs w:val="21"/>
        </w:rPr>
        <w:tab/>
      </w:r>
      <w:r>
        <w:rPr>
          <w:rFonts w:ascii="Calibri" w:hAnsi="Calibri" w:hint="eastAsia"/>
          <w:sz w:val="21"/>
          <w:szCs w:val="21"/>
        </w:rPr>
        <w:t xml:space="preserve">(2) </w:t>
      </w:r>
      <w:r>
        <w:rPr>
          <w:rFonts w:ascii="Calibri" w:hAnsi="Calibri"/>
          <w:sz w:val="21"/>
          <w:szCs w:val="21"/>
        </w:rPr>
        <w:t>V</w:t>
      </w:r>
      <w:r>
        <w:rPr>
          <w:rFonts w:ascii="Calibri" w:hAnsi="Calibri" w:hint="eastAsia"/>
          <w:sz w:val="21"/>
          <w:szCs w:val="21"/>
        </w:rPr>
        <w:t>enue</w:t>
      </w:r>
      <w:r>
        <w:rPr>
          <w:rFonts w:ascii="Calibri" w:hAnsi="Calibri"/>
          <w:sz w:val="21"/>
          <w:szCs w:val="21"/>
        </w:rPr>
        <w:t xml:space="preserve"> expenses </w:t>
      </w:r>
      <w:r>
        <w:rPr>
          <w:rFonts w:ascii="Calibri" w:hAnsi="Calibri" w:hint="eastAsia"/>
          <w:sz w:val="21"/>
          <w:szCs w:val="21"/>
        </w:rPr>
        <w:t>(</w:t>
      </w:r>
      <w:r>
        <w:rPr>
          <w:rFonts w:ascii="Calibri" w:hAnsi="Calibri"/>
          <w:sz w:val="21"/>
          <w:szCs w:val="21"/>
        </w:rPr>
        <w:t xml:space="preserve">venue rental, </w:t>
      </w:r>
      <w:r w:rsidRPr="00332365">
        <w:rPr>
          <w:rFonts w:ascii="Calibri" w:hAnsi="Calibri" w:hint="eastAsia"/>
          <w:sz w:val="21"/>
          <w:szCs w:val="21"/>
        </w:rPr>
        <w:t>equipment rental</w:t>
      </w:r>
      <w:r>
        <w:rPr>
          <w:rFonts w:ascii="Calibri" w:hAnsi="Calibri"/>
          <w:sz w:val="21"/>
          <w:szCs w:val="21"/>
        </w:rPr>
        <w:t>, etc.</w:t>
      </w:r>
      <w:r w:rsidRPr="00332365">
        <w:rPr>
          <w:rFonts w:ascii="Calibri" w:hAnsi="Calibri" w:hint="eastAsia"/>
          <w:sz w:val="21"/>
          <w:szCs w:val="21"/>
        </w:rPr>
        <w:t>)</w:t>
      </w:r>
      <w:r w:rsidR="0082452B">
        <w:rPr>
          <w:rFonts w:ascii="Calibri" w:hAnsi="Calibri"/>
          <w:sz w:val="21"/>
          <w:szCs w:val="21"/>
        </w:rPr>
        <w:br/>
        <w:t xml:space="preserve"> </w:t>
      </w:r>
      <w:r w:rsidR="0082452B">
        <w:rPr>
          <w:rFonts w:ascii="Calibri" w:hAnsi="Calibri"/>
          <w:sz w:val="21"/>
          <w:szCs w:val="21"/>
        </w:rPr>
        <w:tab/>
      </w:r>
      <w:r>
        <w:rPr>
          <w:rFonts w:ascii="Calibri" w:hAnsi="Calibri" w:hint="eastAsia"/>
          <w:sz w:val="21"/>
          <w:szCs w:val="21"/>
        </w:rPr>
        <w:t xml:space="preserve">(3) </w:t>
      </w:r>
      <w:r w:rsidRPr="00332365">
        <w:rPr>
          <w:rFonts w:ascii="Calibri" w:hAnsi="Calibri" w:hint="eastAsia"/>
          <w:sz w:val="21"/>
          <w:szCs w:val="21"/>
        </w:rPr>
        <w:t>Production costs for h</w:t>
      </w:r>
      <w:r>
        <w:rPr>
          <w:rFonts w:ascii="Calibri" w:hAnsi="Calibri" w:hint="eastAsia"/>
          <w:sz w:val="21"/>
          <w:szCs w:val="21"/>
        </w:rPr>
        <w:t>andouts/flyers/proceedings</w:t>
      </w:r>
      <w:r w:rsidR="0082452B">
        <w:rPr>
          <w:rFonts w:ascii="Calibri" w:hAnsi="Calibri"/>
          <w:sz w:val="21"/>
          <w:szCs w:val="21"/>
        </w:rPr>
        <w:br/>
        <w:t xml:space="preserve"> </w:t>
      </w:r>
      <w:r w:rsidR="0082452B">
        <w:rPr>
          <w:rFonts w:ascii="Calibri" w:hAnsi="Calibri"/>
          <w:sz w:val="21"/>
          <w:szCs w:val="21"/>
        </w:rPr>
        <w:tab/>
      </w:r>
      <w:r>
        <w:rPr>
          <w:rFonts w:ascii="Calibri" w:hAnsi="Calibri" w:hint="eastAsia"/>
          <w:sz w:val="21"/>
          <w:szCs w:val="21"/>
        </w:rPr>
        <w:t>(4) Participants</w:t>
      </w:r>
      <w:r>
        <w:rPr>
          <w:rFonts w:ascii="Calibri" w:hAnsi="Calibri"/>
          <w:sz w:val="21"/>
          <w:szCs w:val="21"/>
        </w:rPr>
        <w:t>’</w:t>
      </w:r>
      <w:r>
        <w:rPr>
          <w:rFonts w:ascii="Calibri" w:hAnsi="Calibri" w:hint="eastAsia"/>
          <w:sz w:val="21"/>
          <w:szCs w:val="21"/>
        </w:rPr>
        <w:t xml:space="preserve"> professional development credit application fees (university credits, CEU, etc.).</w:t>
      </w:r>
    </w:p>
    <w:p w14:paraId="692102C4" w14:textId="77777777" w:rsidR="003C55FC" w:rsidRDefault="003C55FC" w:rsidP="0082452B">
      <w:pPr>
        <w:tabs>
          <w:tab w:val="left" w:pos="1530"/>
        </w:tabs>
        <w:spacing w:line="300" w:lineRule="exact"/>
        <w:ind w:leftChars="109" w:left="240"/>
        <w:rPr>
          <w:rFonts w:ascii="Calibri" w:hAnsi="Calibri"/>
          <w:sz w:val="21"/>
          <w:szCs w:val="21"/>
        </w:rPr>
      </w:pPr>
      <w:r w:rsidRPr="00F06113">
        <w:rPr>
          <w:rFonts w:ascii="Calibri" w:hAnsi="Calibri" w:hint="eastAsia"/>
          <w:b/>
          <w:color w:val="00B050"/>
          <w:sz w:val="24"/>
          <w:szCs w:val="24"/>
        </w:rPr>
        <w:t xml:space="preserve">Type </w:t>
      </w:r>
      <w:r>
        <w:rPr>
          <w:rFonts w:ascii="Calibri" w:hAnsi="Calibri"/>
          <w:b/>
          <w:color w:val="00B050"/>
          <w:w w:val="200"/>
          <w:sz w:val="28"/>
          <w:szCs w:val="28"/>
        </w:rPr>
        <w:t>B</w:t>
      </w:r>
      <w:r w:rsidRPr="00F06113">
        <w:rPr>
          <w:rFonts w:ascii="Calibri" w:hAnsi="Calibri" w:hint="eastAsia"/>
          <w:b/>
          <w:color w:val="00B050"/>
          <w:sz w:val="24"/>
          <w:szCs w:val="24"/>
        </w:rPr>
        <w:t>:</w:t>
      </w:r>
      <w:r>
        <w:rPr>
          <w:rFonts w:ascii="Calibri" w:hAnsi="Calibri"/>
          <w:sz w:val="21"/>
          <w:szCs w:val="21"/>
        </w:rPr>
        <w:t xml:space="preserve">   </w:t>
      </w:r>
      <w:r>
        <w:rPr>
          <w:rFonts w:ascii="Calibri" w:hAnsi="Calibri"/>
          <w:sz w:val="21"/>
          <w:szCs w:val="21"/>
        </w:rPr>
        <w:tab/>
      </w:r>
      <w:r w:rsidRPr="00F41B95">
        <w:rPr>
          <w:rFonts w:ascii="Calibri" w:hAnsi="Calibri" w:hint="eastAsia"/>
          <w:sz w:val="21"/>
          <w:szCs w:val="21"/>
        </w:rPr>
        <w:t>The eligible items for support will vary depending on the type of proj</w:t>
      </w:r>
      <w:r>
        <w:rPr>
          <w:rFonts w:ascii="Calibri" w:hAnsi="Calibri" w:hint="eastAsia"/>
          <w:sz w:val="21"/>
          <w:szCs w:val="21"/>
        </w:rPr>
        <w:t>ect.</w:t>
      </w:r>
      <w:r w:rsidRPr="00F41B95">
        <w:rPr>
          <w:rFonts w:ascii="Calibri" w:hAnsi="Calibri" w:hint="eastAsia"/>
          <w:sz w:val="21"/>
          <w:szCs w:val="21"/>
        </w:rPr>
        <w:t xml:space="preserve"> </w:t>
      </w:r>
      <w:r w:rsidR="0082452B">
        <w:rPr>
          <w:rFonts w:ascii="Calibri" w:hAnsi="Calibri"/>
          <w:sz w:val="21"/>
          <w:szCs w:val="21"/>
        </w:rPr>
        <w:br/>
        <w:t xml:space="preserve"> </w:t>
      </w:r>
      <w:r w:rsidR="0082452B">
        <w:rPr>
          <w:rFonts w:ascii="Calibri" w:hAnsi="Calibri"/>
          <w:sz w:val="21"/>
          <w:szCs w:val="21"/>
        </w:rPr>
        <w:tab/>
      </w:r>
      <w:r>
        <w:rPr>
          <w:rFonts w:ascii="Calibri" w:hAnsi="Calibri" w:hint="eastAsia"/>
          <w:sz w:val="21"/>
          <w:szCs w:val="21"/>
        </w:rPr>
        <w:t xml:space="preserve">Please consult with JFLA </w:t>
      </w:r>
      <w:r>
        <w:rPr>
          <w:rFonts w:ascii="Calibri" w:hAnsi="Calibri"/>
          <w:sz w:val="21"/>
          <w:szCs w:val="21"/>
        </w:rPr>
        <w:t xml:space="preserve">about what kinds of items </w:t>
      </w:r>
      <w:r w:rsidR="00D538AD">
        <w:rPr>
          <w:rFonts w:ascii="Calibri" w:hAnsi="Calibri"/>
          <w:sz w:val="21"/>
          <w:szCs w:val="21"/>
        </w:rPr>
        <w:t xml:space="preserve">for which </w:t>
      </w:r>
      <w:r>
        <w:rPr>
          <w:rFonts w:ascii="Calibri" w:hAnsi="Calibri"/>
          <w:sz w:val="21"/>
          <w:szCs w:val="21"/>
        </w:rPr>
        <w:t>you will need financial support</w:t>
      </w:r>
      <w:r>
        <w:rPr>
          <w:rFonts w:ascii="Calibri" w:hAnsi="Calibri" w:hint="eastAsia"/>
          <w:sz w:val="21"/>
          <w:szCs w:val="21"/>
        </w:rPr>
        <w:t>.</w:t>
      </w:r>
    </w:p>
    <w:p w14:paraId="32740FBE" w14:textId="77777777" w:rsidR="003C55FC" w:rsidRDefault="003C55FC" w:rsidP="003C55FC">
      <w:pPr>
        <w:tabs>
          <w:tab w:val="left" w:pos="1530"/>
        </w:tabs>
        <w:spacing w:line="280" w:lineRule="exact"/>
        <w:ind w:leftChars="109" w:left="240"/>
        <w:rPr>
          <w:rFonts w:ascii="Calibri" w:hAnsi="Calibri"/>
          <w:sz w:val="21"/>
          <w:szCs w:val="21"/>
        </w:rPr>
      </w:pPr>
    </w:p>
    <w:p w14:paraId="298CAD23" w14:textId="77777777" w:rsidR="003C55FC" w:rsidRDefault="003C55FC" w:rsidP="0082452B">
      <w:pPr>
        <w:spacing w:line="240" w:lineRule="auto"/>
        <w:ind w:firstLine="240"/>
        <w:rPr>
          <w:rFonts w:ascii="Calibri" w:hAnsi="Calibri"/>
          <w:sz w:val="21"/>
          <w:szCs w:val="21"/>
        </w:rPr>
      </w:pPr>
      <w:r>
        <w:rPr>
          <w:rFonts w:ascii="Calibri" w:hAnsi="Calibri"/>
          <w:sz w:val="21"/>
          <w:szCs w:val="21"/>
        </w:rPr>
        <w:t xml:space="preserve">NOTE:  </w:t>
      </w:r>
      <w:r w:rsidRPr="00F41B95">
        <w:rPr>
          <w:rFonts w:ascii="Calibri" w:hAnsi="Calibri"/>
          <w:sz w:val="21"/>
          <w:szCs w:val="21"/>
        </w:rPr>
        <w:t>The</w:t>
      </w:r>
      <w:r>
        <w:rPr>
          <w:rFonts w:ascii="Calibri" w:hAnsi="Calibri" w:hint="eastAsia"/>
          <w:sz w:val="21"/>
          <w:szCs w:val="21"/>
        </w:rPr>
        <w:t xml:space="preserve"> following </w:t>
      </w:r>
      <w:r>
        <w:rPr>
          <w:rFonts w:ascii="Calibri" w:hAnsi="Calibri"/>
          <w:sz w:val="21"/>
          <w:szCs w:val="21"/>
        </w:rPr>
        <w:t>expense</w:t>
      </w:r>
      <w:r w:rsidRPr="00F41B95">
        <w:rPr>
          <w:rFonts w:ascii="Calibri" w:hAnsi="Calibri" w:hint="eastAsia"/>
          <w:sz w:val="21"/>
          <w:szCs w:val="21"/>
        </w:rPr>
        <w:t>s are</w:t>
      </w:r>
      <w:r w:rsidRPr="00C8779D">
        <w:rPr>
          <w:rFonts w:ascii="Calibri" w:hAnsi="Calibri" w:hint="eastAsia"/>
          <w:sz w:val="24"/>
          <w:szCs w:val="24"/>
        </w:rPr>
        <w:t xml:space="preserve"> </w:t>
      </w:r>
      <w:r w:rsidRPr="00C8779D">
        <w:rPr>
          <w:rFonts w:ascii="Calibri" w:hAnsi="Calibri" w:hint="eastAsia"/>
          <w:b/>
          <w:sz w:val="24"/>
          <w:szCs w:val="24"/>
          <w:u w:val="single"/>
        </w:rPr>
        <w:t>NOT</w:t>
      </w:r>
      <w:r w:rsidRPr="00C8779D">
        <w:rPr>
          <w:rFonts w:ascii="Calibri" w:hAnsi="Calibri" w:hint="eastAsia"/>
          <w:b/>
          <w:sz w:val="24"/>
          <w:szCs w:val="24"/>
        </w:rPr>
        <w:t xml:space="preserve"> eligible</w:t>
      </w:r>
      <w:r w:rsidRPr="00F41B95">
        <w:rPr>
          <w:rFonts w:ascii="Calibri" w:hAnsi="Calibri" w:hint="eastAsia"/>
          <w:b/>
          <w:sz w:val="21"/>
          <w:szCs w:val="21"/>
        </w:rPr>
        <w:t xml:space="preserve"> </w:t>
      </w:r>
      <w:r w:rsidRPr="00F41B95">
        <w:rPr>
          <w:rFonts w:ascii="Calibri" w:hAnsi="Calibri" w:hint="eastAsia"/>
          <w:sz w:val="21"/>
          <w:szCs w:val="21"/>
        </w:rPr>
        <w:t>for support:</w:t>
      </w:r>
    </w:p>
    <w:p w14:paraId="14DAEBA3" w14:textId="77777777" w:rsidR="003C55FC"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C8779D">
        <w:rPr>
          <w:rFonts w:ascii="Calibri" w:hAnsi="Calibri" w:hint="eastAsia"/>
          <w:sz w:val="21"/>
          <w:szCs w:val="21"/>
        </w:rPr>
        <w:t>Indirect cost</w:t>
      </w:r>
      <w:r>
        <w:rPr>
          <w:rFonts w:ascii="Calibri" w:hAnsi="Calibri" w:hint="eastAsia"/>
          <w:sz w:val="21"/>
          <w:szCs w:val="21"/>
        </w:rPr>
        <w:t>s</w:t>
      </w:r>
      <w:r>
        <w:rPr>
          <w:rFonts w:ascii="Calibri" w:hAnsi="Calibri"/>
          <w:sz w:val="21"/>
          <w:szCs w:val="21"/>
        </w:rPr>
        <w:t xml:space="preserve"> (administrative costs)</w:t>
      </w:r>
      <w:r w:rsidRPr="00C8779D">
        <w:rPr>
          <w:rFonts w:ascii="Calibri" w:hAnsi="Calibri" w:hint="eastAsia"/>
          <w:sz w:val="21"/>
          <w:szCs w:val="21"/>
        </w:rPr>
        <w:t xml:space="preserve"> </w:t>
      </w:r>
      <w:r>
        <w:rPr>
          <w:rFonts w:ascii="Calibri" w:hAnsi="Calibri" w:hint="eastAsia"/>
          <w:sz w:val="21"/>
          <w:szCs w:val="21"/>
        </w:rPr>
        <w:t>not</w:t>
      </w:r>
      <w:r w:rsidRPr="00C8779D">
        <w:rPr>
          <w:rFonts w:ascii="Calibri" w:hAnsi="Calibri" w:hint="eastAsia"/>
          <w:sz w:val="21"/>
          <w:szCs w:val="21"/>
        </w:rPr>
        <w:t xml:space="preserve"> </w:t>
      </w:r>
      <w:r>
        <w:rPr>
          <w:rFonts w:ascii="Calibri" w:hAnsi="Calibri"/>
          <w:sz w:val="21"/>
          <w:szCs w:val="21"/>
        </w:rPr>
        <w:t xml:space="preserve">related to </w:t>
      </w:r>
      <w:r w:rsidRPr="00C8779D">
        <w:rPr>
          <w:rFonts w:ascii="Calibri" w:hAnsi="Calibri" w:hint="eastAsia"/>
          <w:sz w:val="21"/>
          <w:szCs w:val="21"/>
        </w:rPr>
        <w:t xml:space="preserve">the </w:t>
      </w:r>
      <w:r>
        <w:rPr>
          <w:rFonts w:ascii="Calibri" w:hAnsi="Calibri"/>
          <w:sz w:val="21"/>
          <w:szCs w:val="21"/>
        </w:rPr>
        <w:t xml:space="preserve">grant </w:t>
      </w:r>
      <w:r w:rsidRPr="00C8779D">
        <w:rPr>
          <w:rFonts w:ascii="Calibri" w:hAnsi="Calibri" w:hint="eastAsia"/>
          <w:sz w:val="21"/>
          <w:szCs w:val="21"/>
        </w:rPr>
        <w:t>project,</w:t>
      </w:r>
    </w:p>
    <w:p w14:paraId="2D8E907A" w14:textId="77777777" w:rsidR="006E4116" w:rsidRDefault="006E4116"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Pr>
          <w:rFonts w:ascii="Calibri" w:hAnsi="Calibri"/>
          <w:sz w:val="21"/>
          <w:szCs w:val="21"/>
        </w:rPr>
        <w:t>Expenses</w:t>
      </w:r>
      <w:r w:rsidRPr="00C8779D">
        <w:rPr>
          <w:rFonts w:ascii="Calibri" w:hAnsi="Calibri" w:hint="eastAsia"/>
          <w:sz w:val="21"/>
          <w:szCs w:val="21"/>
        </w:rPr>
        <w:t xml:space="preserve"> for any food or drinks,</w:t>
      </w:r>
    </w:p>
    <w:p w14:paraId="51495E01" w14:textId="77777777" w:rsidR="006E4116" w:rsidRPr="006E4116" w:rsidRDefault="006E4116"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6E4116">
        <w:rPr>
          <w:rFonts w:ascii="Calibri" w:hAnsi="Calibri"/>
          <w:sz w:val="21"/>
          <w:szCs w:val="21"/>
        </w:rPr>
        <w:t>O</w:t>
      </w:r>
      <w:r w:rsidRPr="006E4116">
        <w:rPr>
          <w:rFonts w:ascii="Calibri" w:hAnsi="Calibri" w:hint="eastAsia"/>
          <w:sz w:val="21"/>
          <w:szCs w:val="21"/>
        </w:rPr>
        <w:t>ffice supplies</w:t>
      </w:r>
      <w:r w:rsidRPr="006E4116">
        <w:rPr>
          <w:rFonts w:ascii="Calibri" w:hAnsi="Calibri"/>
          <w:sz w:val="21"/>
          <w:szCs w:val="21"/>
        </w:rPr>
        <w:t>, PC, copy machine</w:t>
      </w:r>
      <w:r w:rsidRPr="006E4116">
        <w:rPr>
          <w:rFonts w:ascii="Calibri" w:hAnsi="Calibri" w:hint="eastAsia"/>
          <w:sz w:val="21"/>
          <w:szCs w:val="21"/>
        </w:rPr>
        <w:t xml:space="preserve">, </w:t>
      </w:r>
      <w:r w:rsidRPr="006E4116">
        <w:rPr>
          <w:rFonts w:ascii="Calibri" w:hAnsi="Calibri"/>
          <w:sz w:val="21"/>
          <w:szCs w:val="21"/>
        </w:rPr>
        <w:t xml:space="preserve">any other </w:t>
      </w:r>
      <w:r w:rsidRPr="006E4116">
        <w:rPr>
          <w:rFonts w:ascii="Calibri" w:hAnsi="Calibri" w:hint="eastAsia"/>
          <w:sz w:val="21"/>
          <w:szCs w:val="21"/>
        </w:rPr>
        <w:t>electric appliances, furniture such as desks, chairs, etc.,</w:t>
      </w:r>
    </w:p>
    <w:p w14:paraId="06A8235C" w14:textId="77777777" w:rsidR="006E4116"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C8779D">
        <w:rPr>
          <w:rFonts w:ascii="Calibri" w:hAnsi="Calibri" w:hint="eastAsia"/>
          <w:sz w:val="21"/>
          <w:szCs w:val="21"/>
        </w:rPr>
        <w:t>Regular operating costs of the Japanese-language courses and salaries of current teaching staff,</w:t>
      </w:r>
    </w:p>
    <w:p w14:paraId="7B612F79" w14:textId="77777777" w:rsidR="006E4116" w:rsidRPr="006E4116"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6E4116">
        <w:rPr>
          <w:rFonts w:ascii="Calibri" w:hAnsi="Calibri" w:hint="eastAsia"/>
          <w:sz w:val="21"/>
          <w:szCs w:val="21"/>
        </w:rPr>
        <w:t xml:space="preserve">Business meetings </w:t>
      </w:r>
      <w:r w:rsidRPr="006E4116">
        <w:rPr>
          <w:rFonts w:ascii="Calibri" w:hAnsi="Calibri"/>
          <w:sz w:val="21"/>
          <w:szCs w:val="21"/>
        </w:rPr>
        <w:t>(</w:t>
      </w:r>
      <w:r w:rsidRPr="006E4116">
        <w:rPr>
          <w:rFonts w:ascii="Calibri" w:hAnsi="Calibri" w:hint="eastAsia"/>
          <w:sz w:val="21"/>
          <w:szCs w:val="21"/>
        </w:rPr>
        <w:t>general meetings</w:t>
      </w:r>
      <w:r w:rsidRPr="006E4116">
        <w:rPr>
          <w:rFonts w:ascii="Calibri" w:hAnsi="Calibri"/>
          <w:sz w:val="21"/>
          <w:szCs w:val="21"/>
        </w:rPr>
        <w:t xml:space="preserve">, </w:t>
      </w:r>
      <w:r w:rsidRPr="006E4116">
        <w:rPr>
          <w:rFonts w:ascii="Calibri" w:hAnsi="Calibri" w:hint="eastAsia"/>
          <w:sz w:val="21"/>
          <w:szCs w:val="21"/>
        </w:rPr>
        <w:t>board meetings</w:t>
      </w:r>
      <w:r w:rsidRPr="006E4116">
        <w:rPr>
          <w:rFonts w:ascii="Calibri" w:hAnsi="Calibri"/>
          <w:sz w:val="21"/>
          <w:szCs w:val="21"/>
        </w:rPr>
        <w:t>, etc.)</w:t>
      </w:r>
      <w:r w:rsidRPr="006E4116">
        <w:rPr>
          <w:rFonts w:ascii="Calibri" w:hAnsi="Calibri" w:hint="eastAsia"/>
          <w:sz w:val="21"/>
          <w:szCs w:val="21"/>
        </w:rPr>
        <w:t xml:space="preserve"> that are held regularly by the applicants,</w:t>
      </w:r>
    </w:p>
    <w:p w14:paraId="5A6737DB" w14:textId="77777777" w:rsidR="006E4116"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6E4116">
        <w:rPr>
          <w:rFonts w:ascii="Calibri" w:hAnsi="Calibri" w:hint="eastAsia"/>
          <w:sz w:val="21"/>
          <w:szCs w:val="21"/>
        </w:rPr>
        <w:t>Cost of buying real estate and cost of construction work,</w:t>
      </w:r>
    </w:p>
    <w:p w14:paraId="44D6B2FC" w14:textId="77777777" w:rsidR="006E4116"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6E4116">
        <w:rPr>
          <w:rFonts w:ascii="Calibri" w:hAnsi="Calibri" w:hint="eastAsia"/>
          <w:sz w:val="21"/>
          <w:szCs w:val="21"/>
        </w:rPr>
        <w:t>Rental fee for halls owned by the applying organization/</w:t>
      </w:r>
      <w:r w:rsidRPr="006E4116">
        <w:rPr>
          <w:rFonts w:ascii="Calibri" w:hAnsi="Calibri"/>
          <w:sz w:val="21"/>
          <w:szCs w:val="21"/>
        </w:rPr>
        <w:t>institution</w:t>
      </w:r>
      <w:r w:rsidRPr="006E4116">
        <w:rPr>
          <w:rFonts w:ascii="Calibri" w:hAnsi="Calibri" w:hint="eastAsia"/>
          <w:sz w:val="21"/>
          <w:szCs w:val="21"/>
        </w:rPr>
        <w:t xml:space="preserve"> or group,</w:t>
      </w:r>
    </w:p>
    <w:p w14:paraId="7B9D52FF" w14:textId="77777777" w:rsidR="006E4116" w:rsidRPr="006E4116" w:rsidRDefault="006E4116"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F41B95">
        <w:rPr>
          <w:rFonts w:ascii="Calibri" w:hAnsi="Calibri" w:hint="eastAsia"/>
          <w:sz w:val="21"/>
          <w:szCs w:val="21"/>
        </w:rPr>
        <w:t>Banquet costs and entertainment costs,</w:t>
      </w:r>
      <w:r w:rsidR="003C55FC" w:rsidRPr="006E4116">
        <w:rPr>
          <w:rFonts w:ascii="Calibri" w:hAnsi="Calibri" w:hint="eastAsia"/>
          <w:sz w:val="21"/>
          <w:szCs w:val="21"/>
        </w:rPr>
        <w:t xml:space="preserve"> </w:t>
      </w:r>
    </w:p>
    <w:p w14:paraId="5D85FE97" w14:textId="77777777" w:rsidR="003C55FC" w:rsidRPr="006E4116"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6E4116">
        <w:rPr>
          <w:rFonts w:ascii="Calibri" w:hAnsi="Calibri" w:hint="eastAsia"/>
          <w:sz w:val="21"/>
          <w:szCs w:val="21"/>
        </w:rPr>
        <w:t>Airfare exceeding the estimated fare for the shortest route from the city of origin to the destination flying economy class.</w:t>
      </w:r>
    </w:p>
    <w:p w14:paraId="7884CDBB" w14:textId="77777777" w:rsidR="003C55FC" w:rsidRPr="007F0E84" w:rsidRDefault="003C55FC" w:rsidP="003C55FC">
      <w:pPr>
        <w:pStyle w:val="a"/>
        <w:spacing w:line="240" w:lineRule="exact"/>
        <w:jc w:val="left"/>
        <w:rPr>
          <w:rFonts w:ascii="Calibri" w:hAnsi="Calibri"/>
          <w:sz w:val="21"/>
          <w:szCs w:val="21"/>
        </w:rPr>
      </w:pPr>
    </w:p>
    <w:p w14:paraId="19D567D6" w14:textId="77777777" w:rsidR="003C55FC" w:rsidRPr="00982582" w:rsidRDefault="003C55FC" w:rsidP="003C55FC">
      <w:pPr>
        <w:pStyle w:val="a2"/>
        <w:snapToGrid w:val="0"/>
        <w:spacing w:line="360" w:lineRule="auto"/>
        <w:jc w:val="left"/>
        <w:rPr>
          <w:rFonts w:ascii="Calibri" w:hAnsi="Calibri"/>
          <w:b/>
          <w:sz w:val="24"/>
          <w:szCs w:val="24"/>
        </w:rPr>
      </w:pPr>
      <w:r>
        <w:rPr>
          <w:rFonts w:ascii="Calibri" w:hAnsi="Calibri"/>
          <w:b/>
          <w:sz w:val="24"/>
          <w:szCs w:val="24"/>
        </w:rPr>
        <w:t xml:space="preserve"> Eligible Applicants</w:t>
      </w:r>
      <w:r w:rsidRPr="00982582">
        <w:rPr>
          <w:rFonts w:ascii="Calibri" w:hAnsi="Calibri"/>
          <w:b/>
          <w:sz w:val="24"/>
          <w:szCs w:val="24"/>
        </w:rPr>
        <w:t xml:space="preserve"> </w:t>
      </w:r>
    </w:p>
    <w:p w14:paraId="2AFD3B9C" w14:textId="77777777" w:rsidR="003C55FC" w:rsidRPr="001C46D3" w:rsidRDefault="003C55FC" w:rsidP="003C55FC">
      <w:pPr>
        <w:widowControl w:val="0"/>
        <w:numPr>
          <w:ilvl w:val="0"/>
          <w:numId w:val="2"/>
        </w:numPr>
        <w:autoSpaceDE w:val="0"/>
        <w:autoSpaceDN w:val="0"/>
        <w:spacing w:after="0" w:line="260" w:lineRule="exact"/>
        <w:rPr>
          <w:rFonts w:ascii="Calibri" w:hAnsi="Calibri"/>
          <w:sz w:val="21"/>
          <w:szCs w:val="21"/>
        </w:rPr>
      </w:pPr>
      <w:r>
        <w:rPr>
          <w:rFonts w:ascii="Calibri" w:hAnsi="Calibri"/>
          <w:sz w:val="21"/>
          <w:szCs w:val="21"/>
        </w:rPr>
        <w:t>Applicants must be</w:t>
      </w:r>
      <w:r w:rsidRPr="001C46D3">
        <w:rPr>
          <w:rFonts w:ascii="Calibri" w:hAnsi="Calibri"/>
          <w:sz w:val="21"/>
          <w:szCs w:val="21"/>
        </w:rPr>
        <w:t xml:space="preserve"> </w:t>
      </w:r>
      <w:r w:rsidRPr="001C46D3">
        <w:rPr>
          <w:rFonts w:ascii="Calibri" w:hAnsi="Calibri"/>
          <w:b/>
          <w:sz w:val="21"/>
          <w:szCs w:val="21"/>
        </w:rPr>
        <w:t>non-profit</w:t>
      </w:r>
      <w:r>
        <w:rPr>
          <w:rFonts w:ascii="Calibri" w:hAnsi="Calibri"/>
          <w:b/>
          <w:sz w:val="21"/>
          <w:szCs w:val="21"/>
        </w:rPr>
        <w:t xml:space="preserve"> educational</w:t>
      </w:r>
      <w:r w:rsidRPr="001C46D3">
        <w:rPr>
          <w:rFonts w:ascii="Calibri" w:hAnsi="Calibri"/>
          <w:b/>
          <w:sz w:val="21"/>
          <w:szCs w:val="21"/>
        </w:rPr>
        <w:t xml:space="preserve"> institutions/organizations</w:t>
      </w:r>
      <w:r w:rsidRPr="001C46D3">
        <w:rPr>
          <w:rFonts w:ascii="Calibri" w:hAnsi="Calibri"/>
          <w:sz w:val="21"/>
          <w:szCs w:val="21"/>
        </w:rPr>
        <w:t xml:space="preserve"> </w:t>
      </w:r>
      <w:r>
        <w:rPr>
          <w:rFonts w:ascii="Calibri" w:hAnsi="Calibri"/>
          <w:sz w:val="21"/>
          <w:szCs w:val="21"/>
        </w:rPr>
        <w:t xml:space="preserve">involved in Japanese language education </w:t>
      </w:r>
      <w:r w:rsidRPr="001C46D3">
        <w:rPr>
          <w:rFonts w:ascii="Calibri" w:hAnsi="Calibri"/>
          <w:sz w:val="21"/>
          <w:szCs w:val="21"/>
        </w:rPr>
        <w:t>(</w:t>
      </w:r>
      <w:r w:rsidRPr="001C46D3">
        <w:rPr>
          <w:rFonts w:ascii="Calibri" w:hAnsi="Calibri" w:hint="eastAsia"/>
          <w:sz w:val="21"/>
          <w:szCs w:val="21"/>
        </w:rPr>
        <w:t xml:space="preserve">including </w:t>
      </w:r>
      <w:r w:rsidRPr="001C46D3">
        <w:rPr>
          <w:rFonts w:ascii="Calibri" w:hAnsi="Calibri"/>
          <w:sz w:val="21"/>
          <w:szCs w:val="21"/>
        </w:rPr>
        <w:t>teachers’ associations</w:t>
      </w:r>
      <w:r w:rsidRPr="001C46D3">
        <w:rPr>
          <w:rFonts w:ascii="Calibri" w:hAnsi="Calibri" w:hint="eastAsia"/>
          <w:sz w:val="21"/>
          <w:szCs w:val="21"/>
        </w:rPr>
        <w:t xml:space="preserve"> and</w:t>
      </w:r>
      <w:r w:rsidRPr="001C46D3">
        <w:rPr>
          <w:rFonts w:ascii="Calibri" w:hAnsi="Calibri"/>
          <w:sz w:val="21"/>
          <w:szCs w:val="21"/>
        </w:rPr>
        <w:t xml:space="preserve"> </w:t>
      </w:r>
      <w:r w:rsidRPr="001C46D3">
        <w:rPr>
          <w:rFonts w:ascii="Calibri" w:hAnsi="Calibri" w:hint="eastAsia"/>
          <w:sz w:val="21"/>
          <w:szCs w:val="21"/>
        </w:rPr>
        <w:t>academic societies</w:t>
      </w:r>
      <w:r w:rsidRPr="001C46D3">
        <w:rPr>
          <w:rFonts w:ascii="Calibri" w:hAnsi="Calibri"/>
          <w:sz w:val="21"/>
          <w:szCs w:val="21"/>
        </w:rPr>
        <w:t>).</w:t>
      </w:r>
      <w:r w:rsidRPr="001C46D3">
        <w:rPr>
          <w:rFonts w:ascii="Calibri" w:hAnsi="Calibri" w:hint="eastAsia"/>
          <w:sz w:val="21"/>
          <w:szCs w:val="21"/>
        </w:rPr>
        <w:t xml:space="preserve"> Individuals are not eligible to apply.</w:t>
      </w:r>
      <w:r w:rsidR="00ED1273">
        <w:rPr>
          <w:rFonts w:ascii="Calibri" w:hAnsi="Calibri"/>
          <w:sz w:val="21"/>
          <w:szCs w:val="21"/>
        </w:rPr>
        <w:br/>
      </w:r>
    </w:p>
    <w:p w14:paraId="4FE4925B" w14:textId="77777777" w:rsidR="003C55FC" w:rsidRPr="001C46D3" w:rsidRDefault="003C55FC" w:rsidP="003C55FC">
      <w:pPr>
        <w:widowControl w:val="0"/>
        <w:numPr>
          <w:ilvl w:val="0"/>
          <w:numId w:val="2"/>
        </w:numPr>
        <w:autoSpaceDE w:val="0"/>
        <w:autoSpaceDN w:val="0"/>
        <w:spacing w:after="0"/>
        <w:rPr>
          <w:rFonts w:ascii="Calibri" w:hAnsi="Calibri"/>
          <w:sz w:val="21"/>
          <w:szCs w:val="21"/>
        </w:rPr>
      </w:pPr>
      <w:r w:rsidRPr="001C46D3">
        <w:rPr>
          <w:rFonts w:ascii="Calibri" w:hAnsi="Calibri" w:hint="eastAsia"/>
          <w:sz w:val="21"/>
          <w:szCs w:val="21"/>
        </w:rPr>
        <w:t>In principle, JFLA does not provide grants for:</w:t>
      </w:r>
    </w:p>
    <w:p w14:paraId="0ECFA03A" w14:textId="77777777" w:rsidR="003C55FC" w:rsidRPr="001C46D3" w:rsidRDefault="003C55FC" w:rsidP="003C55FC">
      <w:pPr>
        <w:widowControl w:val="0"/>
        <w:numPr>
          <w:ilvl w:val="2"/>
          <w:numId w:val="2"/>
        </w:numPr>
        <w:tabs>
          <w:tab w:val="clear" w:pos="1702"/>
          <w:tab w:val="num" w:pos="1530"/>
        </w:tabs>
        <w:autoSpaceDE w:val="0"/>
        <w:autoSpaceDN w:val="0"/>
        <w:spacing w:after="0" w:line="240" w:lineRule="exact"/>
        <w:ind w:left="1530" w:hanging="360"/>
        <w:rPr>
          <w:rFonts w:ascii="Calibri" w:hAnsi="Calibri"/>
          <w:sz w:val="21"/>
          <w:szCs w:val="21"/>
        </w:rPr>
      </w:pPr>
      <w:r w:rsidRPr="001C46D3">
        <w:rPr>
          <w:rFonts w:ascii="Calibri" w:hAnsi="Calibri" w:hint="eastAsia"/>
          <w:sz w:val="21"/>
          <w:szCs w:val="21"/>
        </w:rPr>
        <w:t xml:space="preserve">The U.S. government, including their administrative organs such as ministries and their embassies; excluding academic, cultural, or research institutes such </w:t>
      </w:r>
      <w:r>
        <w:rPr>
          <w:rFonts w:ascii="Calibri" w:hAnsi="Calibri" w:hint="eastAsia"/>
          <w:sz w:val="21"/>
          <w:szCs w:val="21"/>
        </w:rPr>
        <w:t xml:space="preserve">as universities and museums </w:t>
      </w:r>
    </w:p>
    <w:p w14:paraId="4E428B84" w14:textId="77777777" w:rsidR="003C55FC" w:rsidRPr="001C46D3" w:rsidRDefault="003C55FC" w:rsidP="003C55FC">
      <w:pPr>
        <w:spacing w:line="100" w:lineRule="exact"/>
        <w:ind w:left="1699"/>
        <w:rPr>
          <w:rFonts w:ascii="Calibri" w:hAnsi="Calibri"/>
          <w:sz w:val="21"/>
          <w:szCs w:val="21"/>
        </w:rPr>
      </w:pPr>
    </w:p>
    <w:p w14:paraId="69EF1480" w14:textId="77777777" w:rsidR="003C55FC" w:rsidRDefault="003C55FC" w:rsidP="003C55FC">
      <w:pPr>
        <w:widowControl w:val="0"/>
        <w:numPr>
          <w:ilvl w:val="2"/>
          <w:numId w:val="2"/>
        </w:numPr>
        <w:tabs>
          <w:tab w:val="clear" w:pos="1702"/>
          <w:tab w:val="num" w:pos="1530"/>
        </w:tabs>
        <w:autoSpaceDE w:val="0"/>
        <w:autoSpaceDN w:val="0"/>
        <w:spacing w:after="0" w:line="260" w:lineRule="exact"/>
        <w:ind w:hanging="532"/>
        <w:rPr>
          <w:rFonts w:ascii="Calibri" w:hAnsi="Calibri"/>
          <w:sz w:val="21"/>
          <w:szCs w:val="21"/>
        </w:rPr>
      </w:pPr>
      <w:r>
        <w:rPr>
          <w:rFonts w:ascii="Calibri" w:hAnsi="Calibri" w:hint="eastAsia"/>
          <w:sz w:val="21"/>
          <w:szCs w:val="21"/>
        </w:rPr>
        <w:t>In</w:t>
      </w:r>
      <w:r>
        <w:rPr>
          <w:rFonts w:ascii="Calibri" w:hAnsi="Calibri"/>
          <w:sz w:val="21"/>
          <w:szCs w:val="21"/>
        </w:rPr>
        <w:t>stitutions/o</w:t>
      </w:r>
      <w:r>
        <w:rPr>
          <w:rFonts w:ascii="Calibri" w:hAnsi="Calibri" w:hint="eastAsia"/>
          <w:sz w:val="21"/>
          <w:szCs w:val="21"/>
        </w:rPr>
        <w:t xml:space="preserve">rganizations </w:t>
      </w:r>
      <w:r>
        <w:rPr>
          <w:rFonts w:ascii="Calibri" w:hAnsi="Calibri"/>
          <w:sz w:val="21"/>
          <w:szCs w:val="21"/>
        </w:rPr>
        <w:t xml:space="preserve">to </w:t>
      </w:r>
      <w:r w:rsidRPr="001C46D3">
        <w:rPr>
          <w:rFonts w:ascii="Calibri" w:hAnsi="Calibri" w:hint="eastAsia"/>
          <w:sz w:val="21"/>
          <w:szCs w:val="21"/>
        </w:rPr>
        <w:t xml:space="preserve">which the Japanese government </w:t>
      </w:r>
      <w:r>
        <w:rPr>
          <w:rFonts w:ascii="Calibri" w:hAnsi="Calibri"/>
          <w:sz w:val="21"/>
          <w:szCs w:val="21"/>
        </w:rPr>
        <w:t xml:space="preserve">currently </w:t>
      </w:r>
      <w:r>
        <w:rPr>
          <w:rFonts w:ascii="Calibri" w:hAnsi="Calibri" w:hint="eastAsia"/>
          <w:sz w:val="21"/>
          <w:szCs w:val="21"/>
        </w:rPr>
        <w:t>makes a financial contribution</w:t>
      </w:r>
    </w:p>
    <w:p w14:paraId="13F272A1" w14:textId="77777777" w:rsidR="003C55FC" w:rsidRDefault="003C55FC" w:rsidP="003C55FC">
      <w:pPr>
        <w:pStyle w:val="ListParagraph"/>
        <w:spacing w:line="100" w:lineRule="exact"/>
        <w:ind w:left="880"/>
        <w:jc w:val="left"/>
        <w:rPr>
          <w:rFonts w:ascii="Calibri" w:hAnsi="Calibri"/>
          <w:sz w:val="21"/>
          <w:szCs w:val="21"/>
        </w:rPr>
      </w:pPr>
    </w:p>
    <w:p w14:paraId="57245531" w14:textId="77777777" w:rsidR="003C55FC" w:rsidRDefault="003C55FC" w:rsidP="003C55FC">
      <w:pPr>
        <w:widowControl w:val="0"/>
        <w:numPr>
          <w:ilvl w:val="2"/>
          <w:numId w:val="2"/>
        </w:numPr>
        <w:tabs>
          <w:tab w:val="clear" w:pos="1702"/>
          <w:tab w:val="num" w:pos="1530"/>
        </w:tabs>
        <w:autoSpaceDE w:val="0"/>
        <w:autoSpaceDN w:val="0"/>
        <w:spacing w:after="0" w:line="260" w:lineRule="exact"/>
        <w:ind w:left="1530" w:hanging="360"/>
        <w:rPr>
          <w:rFonts w:ascii="Calibri" w:hAnsi="Calibri"/>
          <w:sz w:val="21"/>
          <w:szCs w:val="21"/>
        </w:rPr>
      </w:pPr>
      <w:r w:rsidRPr="001C46D3">
        <w:rPr>
          <w:rFonts w:ascii="Calibri" w:hAnsi="Calibri"/>
          <w:sz w:val="21"/>
          <w:szCs w:val="21"/>
        </w:rPr>
        <w:t>Institutions/organizations whose laws restrict them from receiving aid from foreign organizations affiliated with governments</w:t>
      </w:r>
    </w:p>
    <w:p w14:paraId="27E51650" w14:textId="77777777" w:rsidR="003C55FC" w:rsidRDefault="003C55FC" w:rsidP="003C55FC">
      <w:pPr>
        <w:pStyle w:val="ListParagraph"/>
        <w:spacing w:line="100" w:lineRule="exact"/>
        <w:ind w:leftChars="0" w:left="862"/>
        <w:jc w:val="left"/>
        <w:rPr>
          <w:rFonts w:ascii="Calibri" w:hAnsi="Calibri"/>
          <w:sz w:val="21"/>
          <w:szCs w:val="21"/>
        </w:rPr>
      </w:pPr>
    </w:p>
    <w:p w14:paraId="1A95C8EA" w14:textId="77777777" w:rsidR="003C55FC" w:rsidRPr="00683306" w:rsidRDefault="003C55FC" w:rsidP="003C55FC">
      <w:pPr>
        <w:widowControl w:val="0"/>
        <w:numPr>
          <w:ilvl w:val="2"/>
          <w:numId w:val="2"/>
        </w:numPr>
        <w:tabs>
          <w:tab w:val="clear" w:pos="1702"/>
          <w:tab w:val="num" w:pos="1530"/>
        </w:tabs>
        <w:autoSpaceDE w:val="0"/>
        <w:autoSpaceDN w:val="0"/>
        <w:spacing w:after="0" w:line="260" w:lineRule="exact"/>
        <w:ind w:left="1530" w:hanging="360"/>
        <w:rPr>
          <w:rFonts w:ascii="Calibri" w:hAnsi="Calibri"/>
          <w:sz w:val="21"/>
          <w:szCs w:val="21"/>
        </w:rPr>
      </w:pPr>
      <w:r w:rsidRPr="001C46D3">
        <w:rPr>
          <w:rFonts w:ascii="Calibri" w:hAnsi="Calibri"/>
          <w:sz w:val="21"/>
          <w:szCs w:val="21"/>
        </w:rPr>
        <w:t>Insti</w:t>
      </w:r>
      <w:r>
        <w:rPr>
          <w:rFonts w:ascii="Calibri" w:hAnsi="Calibri"/>
          <w:sz w:val="21"/>
          <w:szCs w:val="21"/>
        </w:rPr>
        <w:t>tutions/organizations which serve commercial, political, or religious purposes</w:t>
      </w:r>
    </w:p>
    <w:p w14:paraId="7F498847" w14:textId="77777777" w:rsidR="003C55FC" w:rsidRPr="001C46D3" w:rsidRDefault="003C55FC" w:rsidP="003C55FC">
      <w:pPr>
        <w:spacing w:line="100" w:lineRule="exact"/>
        <w:rPr>
          <w:rFonts w:ascii="Calibri" w:hAnsi="Calibri"/>
          <w:sz w:val="21"/>
          <w:szCs w:val="21"/>
        </w:rPr>
      </w:pPr>
    </w:p>
    <w:p w14:paraId="42FE12BD" w14:textId="77777777" w:rsidR="003C55FC" w:rsidRPr="001C46D3" w:rsidRDefault="003C55FC" w:rsidP="003C55FC">
      <w:pPr>
        <w:widowControl w:val="0"/>
        <w:numPr>
          <w:ilvl w:val="0"/>
          <w:numId w:val="2"/>
        </w:numPr>
        <w:autoSpaceDE w:val="0"/>
        <w:autoSpaceDN w:val="0"/>
        <w:spacing w:after="0" w:line="240" w:lineRule="exact"/>
        <w:rPr>
          <w:rFonts w:ascii="Calibri" w:hAnsi="Calibri"/>
          <w:sz w:val="21"/>
          <w:szCs w:val="21"/>
        </w:rPr>
      </w:pPr>
      <w:r w:rsidRPr="001C46D3">
        <w:rPr>
          <w:rFonts w:ascii="Calibri" w:hAnsi="Calibri"/>
          <w:sz w:val="21"/>
          <w:szCs w:val="21"/>
        </w:rPr>
        <w:t>Applicants must have a bank account in the name of the institution/</w:t>
      </w:r>
      <w:proofErr w:type="gramStart"/>
      <w:r w:rsidRPr="001C46D3">
        <w:rPr>
          <w:rFonts w:ascii="Calibri" w:hAnsi="Calibri"/>
          <w:sz w:val="21"/>
          <w:szCs w:val="21"/>
        </w:rPr>
        <w:t>organization</w:t>
      </w:r>
      <w:proofErr w:type="gramEnd"/>
      <w:r w:rsidRPr="001C46D3">
        <w:rPr>
          <w:rFonts w:ascii="Calibri" w:hAnsi="Calibri"/>
          <w:sz w:val="21"/>
          <w:szCs w:val="21"/>
        </w:rPr>
        <w:t xml:space="preserve"> which is capable of accepting grants from JFLA, or should be able to open such accounts by the time the grants are sent.</w:t>
      </w:r>
      <w:r w:rsidRPr="00FC3FCD">
        <w:rPr>
          <w:rFonts w:ascii="Calibri" w:hAnsi="Calibri" w:hint="eastAsia"/>
          <w:sz w:val="21"/>
          <w:szCs w:val="21"/>
        </w:rPr>
        <w:t xml:space="preserve"> </w:t>
      </w:r>
      <w:r w:rsidRPr="001C46D3">
        <w:rPr>
          <w:rFonts w:ascii="Calibri" w:hAnsi="Calibri" w:hint="eastAsia"/>
          <w:sz w:val="21"/>
          <w:szCs w:val="21"/>
        </w:rPr>
        <w:t>Receipt of grants or benefits from JFLA must not violate any laws and ordinances, etc.</w:t>
      </w:r>
    </w:p>
    <w:p w14:paraId="2821BBBF" w14:textId="77777777" w:rsidR="003C55FC" w:rsidRPr="004B4B09" w:rsidRDefault="003C55FC" w:rsidP="003C55FC">
      <w:pPr>
        <w:pStyle w:val="a2"/>
        <w:snapToGrid w:val="0"/>
        <w:spacing w:line="276" w:lineRule="auto"/>
        <w:jc w:val="left"/>
        <w:rPr>
          <w:rFonts w:ascii="Calibri" w:hAnsi="Calibri"/>
          <w:b/>
          <w:sz w:val="24"/>
          <w:szCs w:val="24"/>
        </w:rPr>
      </w:pPr>
      <w:r>
        <w:rPr>
          <w:rFonts w:ascii="Calibri" w:hAnsi="Calibri"/>
          <w:color w:val="000000"/>
          <w:sz w:val="26"/>
          <w:szCs w:val="26"/>
          <w:bdr w:val="none" w:sz="0" w:space="0" w:color="auto"/>
          <w:shd w:val="pct15" w:color="auto" w:fill="FFFFFF"/>
        </w:rPr>
        <w:br/>
      </w:r>
      <w:r>
        <w:rPr>
          <w:rFonts w:ascii="Calibri" w:hAnsi="Calibri"/>
          <w:b/>
          <w:sz w:val="24"/>
          <w:szCs w:val="24"/>
        </w:rPr>
        <w:t xml:space="preserve"> Screening Criteria</w:t>
      </w:r>
      <w:r w:rsidRPr="00982582">
        <w:rPr>
          <w:rFonts w:ascii="Calibri" w:hAnsi="Calibri"/>
          <w:b/>
          <w:sz w:val="24"/>
          <w:szCs w:val="24"/>
        </w:rPr>
        <w:t xml:space="preserve"> </w:t>
      </w:r>
      <w:r>
        <w:rPr>
          <w:rFonts w:ascii="Calibri" w:hAnsi="Calibri"/>
          <w:b/>
          <w:sz w:val="21"/>
          <w:szCs w:val="21"/>
          <w:bdr w:val="none" w:sz="0" w:space="0" w:color="auto"/>
        </w:rPr>
        <w:t xml:space="preserve">  </w:t>
      </w:r>
      <w:r w:rsidRPr="001C6D01">
        <w:rPr>
          <w:rFonts w:ascii="Calibri" w:hAnsi="Calibri" w:hint="eastAsia"/>
          <w:sz w:val="21"/>
          <w:szCs w:val="21"/>
          <w:bdr w:val="none" w:sz="0" w:space="0" w:color="auto"/>
        </w:rPr>
        <w:t>A</w:t>
      </w:r>
      <w:r w:rsidRPr="001C6D01">
        <w:rPr>
          <w:rFonts w:ascii="Calibri" w:hAnsi="Calibri"/>
          <w:sz w:val="21"/>
          <w:szCs w:val="21"/>
          <w:bdr w:val="none" w:sz="0" w:space="0" w:color="auto"/>
        </w:rPr>
        <w:t>pplications will be reviewed from the following perspectives:</w:t>
      </w:r>
    </w:p>
    <w:p w14:paraId="312C551F" w14:textId="77777777" w:rsidR="003C55FC"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Pr>
          <w:rFonts w:ascii="Calibri" w:hAnsi="Calibri"/>
          <w:sz w:val="21"/>
          <w:szCs w:val="21"/>
        </w:rPr>
        <w:t>S</w:t>
      </w:r>
      <w:r w:rsidRPr="00F41B95">
        <w:rPr>
          <w:rFonts w:ascii="Calibri" w:hAnsi="Calibri"/>
          <w:sz w:val="21"/>
          <w:szCs w:val="21"/>
        </w:rPr>
        <w:t>pecific</w:t>
      </w:r>
      <w:r>
        <w:rPr>
          <w:rFonts w:ascii="Calibri" w:hAnsi="Calibri"/>
          <w:sz w:val="21"/>
          <w:szCs w:val="21"/>
        </w:rPr>
        <w:t xml:space="preserve"> project</w:t>
      </w:r>
      <w:r w:rsidRPr="00F41B95">
        <w:rPr>
          <w:rFonts w:ascii="Calibri" w:hAnsi="Calibri"/>
          <w:sz w:val="21"/>
          <w:szCs w:val="21"/>
        </w:rPr>
        <w:t xml:space="preserve"> out</w:t>
      </w:r>
      <w:r>
        <w:rPr>
          <w:rFonts w:ascii="Calibri" w:hAnsi="Calibri"/>
          <w:sz w:val="21"/>
          <w:szCs w:val="21"/>
        </w:rPr>
        <w:t>comes expected</w:t>
      </w:r>
    </w:p>
    <w:p w14:paraId="0CCA4BB9" w14:textId="77777777" w:rsidR="003C55FC" w:rsidRPr="004B4B09"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Pr>
          <w:rFonts w:ascii="Calibri" w:hAnsi="Calibri"/>
          <w:sz w:val="21"/>
          <w:szCs w:val="21"/>
        </w:rPr>
        <w:t>Ripple effects of the project (</w:t>
      </w:r>
      <w:r w:rsidRPr="004B4B09">
        <w:rPr>
          <w:rFonts w:ascii="Calibri" w:hAnsi="Calibri"/>
          <w:sz w:val="21"/>
          <w:szCs w:val="21"/>
        </w:rPr>
        <w:t xml:space="preserve">benefits to Japanese language education in </w:t>
      </w:r>
      <w:r w:rsidRPr="004B4B09">
        <w:rPr>
          <w:rFonts w:ascii="Calibri" w:hAnsi="Calibri" w:hint="eastAsia"/>
          <w:sz w:val="21"/>
          <w:szCs w:val="21"/>
        </w:rPr>
        <w:t>the</w:t>
      </w:r>
      <w:r>
        <w:rPr>
          <w:rFonts w:ascii="Calibri" w:hAnsi="Calibri"/>
          <w:sz w:val="21"/>
          <w:szCs w:val="21"/>
        </w:rPr>
        <w:t xml:space="preserve"> </w:t>
      </w:r>
      <w:r w:rsidRPr="004B4B09">
        <w:rPr>
          <w:rFonts w:ascii="Calibri" w:hAnsi="Calibri"/>
          <w:sz w:val="21"/>
          <w:szCs w:val="21"/>
        </w:rPr>
        <w:t>national</w:t>
      </w:r>
      <w:r>
        <w:rPr>
          <w:rFonts w:ascii="Calibri" w:hAnsi="Calibri"/>
          <w:sz w:val="21"/>
          <w:szCs w:val="21"/>
        </w:rPr>
        <w:t>/regional</w:t>
      </w:r>
      <w:r w:rsidRPr="004B4B09">
        <w:rPr>
          <w:rFonts w:ascii="Calibri" w:hAnsi="Calibri"/>
          <w:sz w:val="21"/>
          <w:szCs w:val="21"/>
        </w:rPr>
        <w:t xml:space="preserve"> level</w:t>
      </w:r>
      <w:r>
        <w:rPr>
          <w:rFonts w:ascii="Calibri" w:hAnsi="Calibri"/>
          <w:sz w:val="21"/>
          <w:szCs w:val="21"/>
        </w:rPr>
        <w:t>)</w:t>
      </w:r>
    </w:p>
    <w:p w14:paraId="47C7BA4B" w14:textId="77777777" w:rsidR="003C55FC" w:rsidRPr="001F5319"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Pr>
          <w:rFonts w:ascii="Calibri" w:hAnsi="Calibri"/>
          <w:sz w:val="21"/>
          <w:szCs w:val="21"/>
        </w:rPr>
        <w:t>Scale of the project (n</w:t>
      </w:r>
      <w:r w:rsidRPr="00F41B95">
        <w:rPr>
          <w:rFonts w:ascii="Calibri" w:hAnsi="Calibri"/>
          <w:sz w:val="21"/>
          <w:szCs w:val="21"/>
        </w:rPr>
        <w:t xml:space="preserve">umber of </w:t>
      </w:r>
      <w:r>
        <w:rPr>
          <w:rFonts w:ascii="Calibri" w:hAnsi="Calibri"/>
          <w:sz w:val="21"/>
          <w:szCs w:val="21"/>
        </w:rPr>
        <w:t>beneficiaries, number of schools involved, etc.)</w:t>
      </w:r>
    </w:p>
    <w:p w14:paraId="5442B107" w14:textId="77777777" w:rsidR="003C55FC" w:rsidRPr="001F5319"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sidRPr="00F41B95">
        <w:rPr>
          <w:rFonts w:ascii="Calibri" w:hAnsi="Calibri"/>
          <w:sz w:val="21"/>
          <w:szCs w:val="21"/>
        </w:rPr>
        <w:t>Topics/themes of the project</w:t>
      </w:r>
      <w:r>
        <w:rPr>
          <w:rFonts w:ascii="Calibri" w:hAnsi="Calibri"/>
          <w:sz w:val="21"/>
          <w:szCs w:val="21"/>
        </w:rPr>
        <w:t xml:space="preserve"> </w:t>
      </w:r>
    </w:p>
    <w:p w14:paraId="1D8E34F5" w14:textId="77777777" w:rsidR="003C55FC" w:rsidRPr="00F41B95"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sidRPr="00F41B95">
        <w:rPr>
          <w:rFonts w:ascii="Calibri" w:hAnsi="Calibri"/>
          <w:sz w:val="21"/>
          <w:szCs w:val="21"/>
        </w:rPr>
        <w:t>Dissemination of project outcomes</w:t>
      </w:r>
    </w:p>
    <w:p w14:paraId="7392658E" w14:textId="77777777" w:rsidR="003C55FC" w:rsidRPr="00F41B95"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sidRPr="00F41B95">
        <w:rPr>
          <w:rFonts w:ascii="Calibri" w:hAnsi="Calibri"/>
          <w:sz w:val="21"/>
          <w:szCs w:val="21"/>
        </w:rPr>
        <w:t>Ability to raise funds</w:t>
      </w:r>
      <w:r>
        <w:rPr>
          <w:rFonts w:ascii="Calibri" w:hAnsi="Calibri"/>
          <w:sz w:val="21"/>
          <w:szCs w:val="21"/>
        </w:rPr>
        <w:t xml:space="preserve"> from sources other than the </w:t>
      </w:r>
      <w:r>
        <w:rPr>
          <w:rFonts w:ascii="Calibri" w:hAnsi="Calibri" w:hint="eastAsia"/>
          <w:sz w:val="21"/>
          <w:szCs w:val="21"/>
        </w:rPr>
        <w:t xml:space="preserve">JFLA </w:t>
      </w:r>
      <w:r>
        <w:rPr>
          <w:rFonts w:ascii="Calibri" w:hAnsi="Calibri"/>
          <w:sz w:val="21"/>
          <w:szCs w:val="21"/>
        </w:rPr>
        <w:t>g</w:t>
      </w:r>
      <w:r>
        <w:rPr>
          <w:rFonts w:ascii="Calibri" w:hAnsi="Calibri" w:hint="eastAsia"/>
          <w:sz w:val="21"/>
          <w:szCs w:val="21"/>
        </w:rPr>
        <w:t>rant</w:t>
      </w:r>
      <w:r w:rsidRPr="00F41B95">
        <w:rPr>
          <w:rFonts w:ascii="Calibri" w:hAnsi="Calibri"/>
          <w:sz w:val="21"/>
          <w:szCs w:val="21"/>
        </w:rPr>
        <w:t>, including own funds</w:t>
      </w:r>
    </w:p>
    <w:p w14:paraId="524EEE86" w14:textId="77777777" w:rsidR="003C55FC"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sidRPr="00F41B95">
        <w:rPr>
          <w:rFonts w:ascii="Calibri" w:hAnsi="Calibri"/>
          <w:sz w:val="21"/>
          <w:szCs w:val="21"/>
        </w:rPr>
        <w:t>Feasibility of the project plan (outline, framework, schedule, financial preparation, etc.)</w:t>
      </w:r>
    </w:p>
    <w:p w14:paraId="392160EC" w14:textId="77777777" w:rsidR="003C55FC" w:rsidRDefault="003C55FC" w:rsidP="003C55FC">
      <w:pPr>
        <w:pStyle w:val="a1"/>
        <w:jc w:val="left"/>
        <w:rPr>
          <w:rFonts w:ascii="Calibri" w:hAnsi="Calibri"/>
          <w:sz w:val="21"/>
          <w:szCs w:val="21"/>
        </w:rPr>
      </w:pPr>
    </w:p>
    <w:p w14:paraId="50901A32" w14:textId="77777777" w:rsidR="003C55FC" w:rsidRPr="009E315D" w:rsidRDefault="003C55FC" w:rsidP="003C55FC">
      <w:pPr>
        <w:pStyle w:val="a1"/>
        <w:jc w:val="left"/>
        <w:rPr>
          <w:rFonts w:ascii="Calibri" w:hAnsi="Calibri"/>
          <w:sz w:val="26"/>
          <w:szCs w:val="26"/>
          <w:bdr w:val="none" w:sz="0" w:space="0" w:color="auto"/>
        </w:rPr>
      </w:pPr>
      <w:r>
        <w:rPr>
          <w:rFonts w:ascii="Calibri" w:hAnsi="Calibri"/>
          <w:sz w:val="24"/>
          <w:szCs w:val="24"/>
        </w:rPr>
        <w:t xml:space="preserve"> A</w:t>
      </w:r>
      <w:r w:rsidRPr="009E315D">
        <w:rPr>
          <w:rFonts w:ascii="Calibri" w:hAnsi="Calibri"/>
          <w:sz w:val="24"/>
          <w:szCs w:val="24"/>
        </w:rPr>
        <w:t xml:space="preserve">pplication Procedures </w:t>
      </w:r>
    </w:p>
    <w:p w14:paraId="4349CF8C" w14:textId="755672DD" w:rsidR="003C55FC" w:rsidRPr="00153AF2" w:rsidRDefault="003C55FC" w:rsidP="00153AF2">
      <w:pPr>
        <w:spacing w:line="240" w:lineRule="exact"/>
        <w:rPr>
          <w:rFonts w:ascii="Calibri" w:hAnsi="Calibri"/>
          <w:sz w:val="21"/>
          <w:szCs w:val="21"/>
          <w:u w:val="single"/>
        </w:rPr>
      </w:pPr>
      <w:r w:rsidRPr="00F41B95">
        <w:rPr>
          <w:rFonts w:ascii="Calibri" w:hAnsi="Calibri"/>
          <w:sz w:val="21"/>
          <w:szCs w:val="21"/>
          <w:u w:val="single"/>
        </w:rPr>
        <w:t>Before applying, please be</w:t>
      </w:r>
      <w:r>
        <w:rPr>
          <w:rFonts w:ascii="Calibri" w:hAnsi="Calibri"/>
          <w:sz w:val="21"/>
          <w:szCs w:val="21"/>
          <w:u w:val="single"/>
        </w:rPr>
        <w:t xml:space="preserve"> sure to </w:t>
      </w:r>
      <w:r>
        <w:rPr>
          <w:rFonts w:ascii="Calibri" w:hAnsi="Calibri" w:hint="eastAsia"/>
          <w:sz w:val="21"/>
          <w:szCs w:val="21"/>
          <w:u w:val="single"/>
        </w:rPr>
        <w:t>inform</w:t>
      </w:r>
      <w:r>
        <w:rPr>
          <w:rFonts w:ascii="Calibri" w:hAnsi="Calibri"/>
          <w:sz w:val="21"/>
          <w:szCs w:val="21"/>
          <w:u w:val="single"/>
        </w:rPr>
        <w:t xml:space="preserve"> JFL</w:t>
      </w:r>
      <w:r>
        <w:rPr>
          <w:rFonts w:ascii="Calibri" w:hAnsi="Calibri" w:hint="eastAsia"/>
          <w:sz w:val="21"/>
          <w:szCs w:val="21"/>
          <w:u w:val="single"/>
        </w:rPr>
        <w:t xml:space="preserve">A </w:t>
      </w:r>
      <w:r w:rsidRPr="00F41B95">
        <w:rPr>
          <w:rFonts w:ascii="Calibri" w:hAnsi="Calibri"/>
          <w:sz w:val="21"/>
          <w:szCs w:val="21"/>
          <w:u w:val="single"/>
        </w:rPr>
        <w:t>(</w:t>
      </w:r>
      <w:r w:rsidR="0059222A">
        <w:rPr>
          <w:rFonts w:ascii="Calibri" w:hAnsi="Calibri"/>
          <w:sz w:val="21"/>
          <w:szCs w:val="21"/>
          <w:u w:val="single"/>
        </w:rPr>
        <w:t>mike_penny@jpf.go.jp</w:t>
      </w:r>
      <w:r>
        <w:rPr>
          <w:rFonts w:ascii="Calibri" w:hAnsi="Calibri"/>
          <w:sz w:val="21"/>
          <w:szCs w:val="21"/>
          <w:u w:val="single"/>
        </w:rPr>
        <w:t xml:space="preserve">) </w:t>
      </w:r>
      <w:r w:rsidRPr="00F41B95">
        <w:rPr>
          <w:rFonts w:ascii="Calibri" w:hAnsi="Calibri"/>
          <w:sz w:val="21"/>
          <w:szCs w:val="21"/>
          <w:u w:val="single"/>
        </w:rPr>
        <w:t>of your intention to apply for the grant.</w:t>
      </w:r>
    </w:p>
    <w:p w14:paraId="01AC1078" w14:textId="77777777" w:rsidR="003C55FC" w:rsidRDefault="003C55FC" w:rsidP="003C55FC">
      <w:pPr>
        <w:pStyle w:val="a0"/>
        <w:spacing w:line="240" w:lineRule="exact"/>
        <w:ind w:leftChars="50" w:left="291" w:firstLineChars="0"/>
        <w:jc w:val="left"/>
        <w:rPr>
          <w:rFonts w:ascii="Calibri" w:hAnsi="Calibri" w:cs="Arial"/>
          <w:b/>
          <w:color w:val="FF0000"/>
          <w:sz w:val="21"/>
          <w:szCs w:val="21"/>
        </w:rPr>
      </w:pPr>
      <w:r>
        <w:rPr>
          <w:rFonts w:ascii="Calibri" w:hAnsi="Calibri" w:cs="Arial"/>
          <w:b/>
          <w:color w:val="FF0000"/>
          <w:sz w:val="24"/>
          <w:szCs w:val="24"/>
        </w:rPr>
        <w:t xml:space="preserve"> </w:t>
      </w:r>
      <w:r w:rsidRPr="002C55B0">
        <w:rPr>
          <w:rFonts w:ascii="Calibri" w:hAnsi="Calibri" w:cs="Arial"/>
          <w:b/>
          <w:color w:val="FF0000"/>
          <w:sz w:val="24"/>
          <w:szCs w:val="24"/>
        </w:rPr>
        <w:t>Application Deadline</w:t>
      </w:r>
      <w:r w:rsidRPr="002C55B0">
        <w:rPr>
          <w:rFonts w:ascii="Calibri" w:hAnsi="Calibri" w:cs="Arial"/>
          <w:b/>
          <w:color w:val="FF0000"/>
          <w:sz w:val="21"/>
          <w:szCs w:val="21"/>
        </w:rPr>
        <w:t xml:space="preserve">: </w:t>
      </w:r>
      <w:r w:rsidRPr="00F41B95">
        <w:rPr>
          <w:rFonts w:ascii="Calibri" w:hAnsi="Calibri" w:cs="Arial"/>
          <w:b/>
          <w:sz w:val="21"/>
          <w:szCs w:val="21"/>
        </w:rPr>
        <w:t xml:space="preserve"> </w:t>
      </w:r>
      <w:r w:rsidRPr="00F41B95">
        <w:rPr>
          <w:rFonts w:ascii="Calibri" w:hAnsi="Calibri" w:cs="Arial" w:hint="eastAsia"/>
          <w:b/>
          <w:color w:val="FF0000"/>
          <w:sz w:val="21"/>
          <w:szCs w:val="21"/>
        </w:rPr>
        <w:t xml:space="preserve">Two months prior to </w:t>
      </w:r>
      <w:r>
        <w:rPr>
          <w:rFonts w:ascii="Calibri" w:hAnsi="Calibri" w:cs="Arial" w:hint="eastAsia"/>
          <w:b/>
          <w:color w:val="FF0000"/>
          <w:sz w:val="21"/>
          <w:szCs w:val="21"/>
        </w:rPr>
        <w:t xml:space="preserve">the start date of the project. </w:t>
      </w:r>
    </w:p>
    <w:p w14:paraId="41008091" w14:textId="77777777" w:rsidR="003C55FC" w:rsidRDefault="003C55FC" w:rsidP="003C55FC">
      <w:pPr>
        <w:pStyle w:val="a0"/>
        <w:spacing w:line="240" w:lineRule="exact"/>
        <w:ind w:leftChars="43" w:left="276" w:firstLineChars="0"/>
        <w:jc w:val="left"/>
        <w:rPr>
          <w:rFonts w:ascii="Calibri" w:hAnsi="Calibri"/>
          <w:sz w:val="21"/>
          <w:szCs w:val="21"/>
        </w:rPr>
      </w:pPr>
    </w:p>
    <w:p w14:paraId="4B5124A0" w14:textId="38B176CD" w:rsidR="003C55FC" w:rsidRDefault="003C55FC" w:rsidP="003C55FC">
      <w:pPr>
        <w:pStyle w:val="a0"/>
        <w:spacing w:line="280" w:lineRule="exact"/>
        <w:ind w:leftChars="43" w:left="282" w:firstLineChars="0" w:hanging="187"/>
        <w:jc w:val="left"/>
        <w:rPr>
          <w:rFonts w:ascii="Calibri" w:hAnsi="Calibri"/>
          <w:sz w:val="21"/>
          <w:szCs w:val="21"/>
        </w:rPr>
      </w:pPr>
      <w:r>
        <w:rPr>
          <w:rFonts w:ascii="Calibri" w:hAnsi="Calibri"/>
          <w:sz w:val="21"/>
          <w:szCs w:val="21"/>
        </w:rPr>
        <w:t>Please submit your Application Form to the Japan Fou</w:t>
      </w:r>
      <w:r w:rsidR="004E3E63">
        <w:rPr>
          <w:rFonts w:ascii="Calibri" w:hAnsi="Calibri"/>
          <w:sz w:val="21"/>
          <w:szCs w:val="21"/>
        </w:rPr>
        <w:t xml:space="preserve">ndation, Los Angeles via </w:t>
      </w:r>
      <w:r>
        <w:rPr>
          <w:rFonts w:ascii="Calibri" w:hAnsi="Calibri"/>
          <w:sz w:val="21"/>
          <w:szCs w:val="21"/>
        </w:rPr>
        <w:t>Email</w:t>
      </w:r>
      <w:r w:rsidR="004E3E63">
        <w:rPr>
          <w:rFonts w:ascii="Calibri" w:hAnsi="Calibri"/>
          <w:sz w:val="21"/>
          <w:szCs w:val="21"/>
        </w:rPr>
        <w:t xml:space="preserve"> attachment</w:t>
      </w:r>
      <w:r>
        <w:rPr>
          <w:rFonts w:ascii="Calibri" w:hAnsi="Calibri"/>
          <w:sz w:val="21"/>
          <w:szCs w:val="21"/>
        </w:rPr>
        <w:t xml:space="preserve"> </w:t>
      </w:r>
      <w:r w:rsidR="009D3908">
        <w:rPr>
          <w:rFonts w:ascii="Calibri" w:hAnsi="Calibri"/>
          <w:sz w:val="21"/>
          <w:szCs w:val="21"/>
        </w:rPr>
        <w:t>(</w:t>
      </w:r>
      <w:hyperlink r:id="rId12" w:history="1">
        <w:r w:rsidR="00615150" w:rsidRPr="004A3083">
          <w:rPr>
            <w:rStyle w:val="Hyperlink"/>
            <w:rFonts w:ascii="Calibri" w:hAnsi="Calibri"/>
            <w:sz w:val="21"/>
            <w:szCs w:val="21"/>
          </w:rPr>
          <w:t>jflalanguage@jpf.go.jp</w:t>
        </w:r>
      </w:hyperlink>
      <w:r>
        <w:rPr>
          <w:rFonts w:ascii="Calibri" w:hAnsi="Calibri"/>
          <w:sz w:val="21"/>
          <w:szCs w:val="21"/>
        </w:rPr>
        <w:t>).</w:t>
      </w:r>
    </w:p>
    <w:p w14:paraId="57B4834E" w14:textId="291DFBF5" w:rsidR="003C55FC" w:rsidRDefault="00165271" w:rsidP="003C55FC">
      <w:pPr>
        <w:spacing w:line="260" w:lineRule="exact"/>
        <w:rPr>
          <w:rFonts w:ascii="Calibri" w:hAnsi="Calibri" w:cs="Arial"/>
          <w:sz w:val="21"/>
          <w:szCs w:val="21"/>
        </w:rPr>
      </w:pPr>
      <w:r w:rsidRPr="00904308">
        <w:rPr>
          <w:rFonts w:ascii="Calibri" w:eastAsia="MS Mincho" w:hAnsi="Calibri" w:cs="Times New Roman"/>
          <w:sz w:val="21"/>
          <w:szCs w:val="21"/>
          <w:u w:val="single"/>
        </w:rPr>
        <w:t xml:space="preserve">Application Form (Page 1) needs either a </w:t>
      </w:r>
      <w:r w:rsidRPr="00904308">
        <w:rPr>
          <w:rFonts w:ascii="Calibri" w:eastAsia="MS Mincho" w:hAnsi="Calibri" w:cs="Times New Roman"/>
          <w:b/>
          <w:sz w:val="21"/>
          <w:szCs w:val="21"/>
          <w:u w:val="single"/>
        </w:rPr>
        <w:t>handwritten or electronic signature</w:t>
      </w:r>
      <w:r w:rsidRPr="00904308">
        <w:rPr>
          <w:rFonts w:ascii="Calibri" w:eastAsia="MS Mincho" w:hAnsi="Calibri" w:cs="Times New Roman"/>
          <w:sz w:val="21"/>
          <w:szCs w:val="21"/>
          <w:u w:val="single"/>
        </w:rPr>
        <w:t xml:space="preserve"> from the </w:t>
      </w:r>
      <w:r>
        <w:rPr>
          <w:rFonts w:ascii="Calibri" w:hAnsi="Calibri"/>
          <w:sz w:val="21"/>
          <w:szCs w:val="21"/>
          <w:u w:val="single"/>
        </w:rPr>
        <w:t>Authorized R</w:t>
      </w:r>
      <w:r w:rsidRPr="00904308">
        <w:rPr>
          <w:rFonts w:ascii="Calibri" w:eastAsia="MS Mincho" w:hAnsi="Calibri" w:cs="Times New Roman"/>
          <w:sz w:val="21"/>
          <w:szCs w:val="21"/>
          <w:u w:val="single"/>
        </w:rPr>
        <w:t>epresentative of the applying institution/organization</w:t>
      </w:r>
      <w:r w:rsidRPr="00904308">
        <w:rPr>
          <w:rFonts w:ascii="Calibri" w:eastAsia="MS Mincho" w:hAnsi="Calibri" w:cs="Times New Roman"/>
          <w:sz w:val="21"/>
          <w:szCs w:val="21"/>
        </w:rPr>
        <w:t>.</w:t>
      </w:r>
      <w:r w:rsidR="00AF0EBD">
        <w:rPr>
          <w:rFonts w:ascii="Calibri" w:hAnsi="Calibri" w:cs="Arial"/>
          <w:b/>
          <w:sz w:val="21"/>
          <w:szCs w:val="21"/>
        </w:rPr>
        <w:br/>
      </w:r>
      <w:r w:rsidR="00AF0EBD">
        <w:rPr>
          <w:rFonts w:ascii="Calibri" w:hAnsi="Calibri" w:cs="Arial"/>
          <w:b/>
          <w:sz w:val="21"/>
          <w:szCs w:val="21"/>
        </w:rPr>
        <w:br/>
      </w:r>
      <w:r w:rsidR="00AF0EBD">
        <w:rPr>
          <w:rFonts w:ascii="Calibri" w:hAnsi="Calibri" w:cs="Arial"/>
          <w:b/>
          <w:sz w:val="21"/>
          <w:szCs w:val="21"/>
        </w:rPr>
        <w:br/>
      </w:r>
    </w:p>
    <w:p w14:paraId="7E579E7F" w14:textId="77777777" w:rsidR="00CA1391" w:rsidRDefault="00CA1391" w:rsidP="003C55FC">
      <w:pPr>
        <w:spacing w:line="260" w:lineRule="exact"/>
        <w:rPr>
          <w:rFonts w:ascii="Calibri" w:hAnsi="Calibri" w:cs="Arial"/>
          <w:sz w:val="21"/>
          <w:szCs w:val="21"/>
        </w:rPr>
      </w:pPr>
    </w:p>
    <w:p w14:paraId="431E1A36" w14:textId="77777777" w:rsidR="002A5D21" w:rsidRPr="002A5D21" w:rsidRDefault="003C55FC" w:rsidP="002A5D21">
      <w:pPr>
        <w:pStyle w:val="a1"/>
        <w:jc w:val="left"/>
        <w:rPr>
          <w:rFonts w:ascii="Calibri" w:hAnsi="Calibri"/>
          <w:sz w:val="24"/>
          <w:szCs w:val="24"/>
        </w:rPr>
      </w:pPr>
      <w:r>
        <w:rPr>
          <w:rFonts w:ascii="Calibri" w:hAnsi="Calibri"/>
          <w:sz w:val="24"/>
          <w:szCs w:val="24"/>
        </w:rPr>
        <w:lastRenderedPageBreak/>
        <w:t xml:space="preserve"> Post A</w:t>
      </w:r>
      <w:r w:rsidRPr="009E315D">
        <w:rPr>
          <w:rFonts w:ascii="Calibri" w:hAnsi="Calibri"/>
          <w:sz w:val="24"/>
          <w:szCs w:val="24"/>
        </w:rPr>
        <w:t xml:space="preserve">pplication Procedures </w:t>
      </w:r>
    </w:p>
    <w:p w14:paraId="5C6BD2AB" w14:textId="0154045C" w:rsidR="003C55FC" w:rsidRDefault="000C05F7" w:rsidP="003C55FC">
      <w:r>
        <w:rPr>
          <w:rFonts w:ascii="Calibri" w:hAnsi="Calibri"/>
          <w:noProof/>
          <w:sz w:val="21"/>
          <w:szCs w:val="21"/>
        </w:rPr>
        <w:pict w14:anchorId="6181D925">
          <v:shapetype id="_x0000_t202" coordsize="21600,21600" o:spt="202" path="m,l,21600r21600,l21600,xe">
            <v:stroke joinstyle="miter"/>
            <v:path gradientshapeok="t" o:connecttype="rect"/>
          </v:shapetype>
          <v:shape id="Text Box 6" o:spid="_x0000_s1026" type="#_x0000_t202" style="position:absolute;margin-left:456.6pt;margin-top:5.05pt;width:118.65pt;height:510.75pt;z-index:251661312;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">
            <v:textbox>
              <w:txbxContent>
                <w:p w14:paraId="2FBAA7F4" w14:textId="6C95B3AA" w:rsidR="00440313" w:rsidRPr="005D18E3" w:rsidRDefault="00F9034B" w:rsidP="002A5D21">
                  <w:pPr>
                    <w:spacing w:line="240" w:lineRule="exact"/>
                    <w:rPr>
                      <w:rFonts w:ascii="Calibri" w:hAnsi="Calibri"/>
                      <w:b/>
                    </w:rPr>
                  </w:pPr>
                  <w:r>
                    <w:rPr>
                      <w:rFonts w:ascii="Calibri" w:hAnsi="Calibri"/>
                      <w:b/>
                    </w:rPr>
                    <w:br/>
                  </w:r>
                  <w:r w:rsidR="00452BBF" w:rsidRPr="00452BBF">
                    <w:rPr>
                      <w:rFonts w:ascii="Calibri" w:hAnsi="Calibri"/>
                      <w:b/>
                    </w:rPr>
                    <w:t>Grant Result:</w:t>
                  </w:r>
                  <w:r w:rsidR="00452BBF">
                    <w:rPr>
                      <w:rFonts w:ascii="Calibri" w:hAnsi="Calibri"/>
                    </w:rPr>
                    <w:br/>
                  </w:r>
                  <w:r w:rsidR="002A5D21">
                    <w:rPr>
                      <w:rFonts w:ascii="Calibri" w:hAnsi="Calibri"/>
                    </w:rPr>
                    <w:t>W</w:t>
                  </w:r>
                  <w:r w:rsidR="002A5D21">
                    <w:rPr>
                      <w:rFonts w:ascii="Calibri" w:hAnsi="Calibri" w:hint="eastAsia"/>
                    </w:rPr>
                    <w:t>ithin 3 weeks</w:t>
                  </w:r>
                  <w:r w:rsidR="002A5D21">
                    <w:rPr>
                      <w:rFonts w:ascii="Calibri" w:hAnsi="Calibri"/>
                      <w:b/>
                    </w:rPr>
                    <w:br/>
                  </w:r>
                  <w:r w:rsidR="002A5D21">
                    <w:rPr>
                      <w:rFonts w:ascii="Calibri" w:hAnsi="Calibri" w:hint="eastAsia"/>
                    </w:rPr>
                    <w:t>after JFLA receives</w:t>
                  </w:r>
                  <w:r w:rsidR="002A5D21">
                    <w:rPr>
                      <w:rFonts w:ascii="Calibri" w:hAnsi="Calibri"/>
                      <w:b/>
                    </w:rPr>
                    <w:t xml:space="preserve"> </w:t>
                  </w:r>
                  <w:r w:rsidR="002A5D21">
                    <w:rPr>
                      <w:rFonts w:ascii="Calibri" w:hAnsi="Calibri" w:hint="eastAsia"/>
                    </w:rPr>
                    <w:t>the Application Form</w:t>
                  </w:r>
                  <w:r w:rsidR="00452BBF">
                    <w:rPr>
                      <w:rFonts w:ascii="Calibri" w:hAnsi="Calibri"/>
                    </w:rPr>
                    <w:br/>
                  </w:r>
                  <w:r w:rsidR="005D18E3">
                    <w:rPr>
                      <w:rFonts w:ascii="Calibri" w:hAnsi="Calibri"/>
                      <w:b/>
                    </w:rPr>
                    <w:br/>
                  </w:r>
                  <w:r w:rsidR="00452BBF">
                    <w:rPr>
                      <w:rFonts w:ascii="Calibri" w:hAnsi="Calibri"/>
                      <w:b/>
                    </w:rPr>
                    <w:br/>
                  </w:r>
                  <w:r>
                    <w:rPr>
                      <w:rFonts w:ascii="Calibri" w:eastAsia="HGKyokashotai" w:hAnsi="Calibri"/>
                    </w:rPr>
                    <w:br/>
                  </w:r>
                  <w:r w:rsidR="002A5D21" w:rsidRPr="00E42D80">
                    <w:rPr>
                      <w:rFonts w:ascii="Calibri" w:eastAsia="HGKyokashotai" w:hAnsi="Calibri"/>
                    </w:rPr>
                    <w:t>(</w:t>
                  </w:r>
                  <w:r w:rsidR="002A5D21" w:rsidRPr="00E42D80">
                    <w:rPr>
                      <w:rFonts w:ascii="Calibri" w:eastAsia="HGKyokashotai" w:hAnsi="Calibri"/>
                      <w:b/>
                      <w:color w:val="0070C0"/>
                    </w:rPr>
                    <w:t>Acceptance Form</w:t>
                  </w:r>
                  <w:r w:rsidR="002A5D21">
                    <w:rPr>
                      <w:rFonts w:ascii="Calibri" w:eastAsia="HGKyokashotai" w:hAnsi="Calibri"/>
                    </w:rPr>
                    <w:t>)</w:t>
                  </w:r>
                  <w:r w:rsidR="002A5D21">
                    <w:rPr>
                      <w:rFonts w:ascii="Calibri" w:eastAsia="HGKyokashotai" w:hAnsi="Calibri"/>
                      <w:b/>
                      <w:color w:val="FF0000"/>
                    </w:rPr>
                    <w:br/>
                    <w:t>D</w:t>
                  </w:r>
                  <w:r w:rsidR="002A5D21" w:rsidRPr="00F258C3">
                    <w:rPr>
                      <w:rFonts w:ascii="Calibri" w:eastAsia="HGKyokashotai" w:hAnsi="Calibri" w:hint="eastAsia"/>
                      <w:b/>
                      <w:color w:val="FF0000"/>
                    </w:rPr>
                    <w:t xml:space="preserve">ue: </w:t>
                  </w:r>
                  <w:r w:rsidR="002A5D21" w:rsidRPr="00A13DA2">
                    <w:rPr>
                      <w:rFonts w:ascii="Calibri" w:eastAsia="HGKyokashotai" w:hAnsi="Calibri" w:hint="eastAsia"/>
                      <w:color w:val="FF0000"/>
                    </w:rPr>
                    <w:t xml:space="preserve">Within </w:t>
                  </w:r>
                  <w:r w:rsidR="002A5D21" w:rsidRPr="00A13DA2">
                    <w:rPr>
                      <w:rFonts w:ascii="Calibri" w:eastAsia="HGKyokashotai" w:hAnsi="Calibri" w:hint="eastAsia"/>
                      <w:b/>
                      <w:color w:val="FF0000"/>
                    </w:rPr>
                    <w:t>1 month</w:t>
                  </w:r>
                  <w:r w:rsidR="002A5D21">
                    <w:rPr>
                      <w:rFonts w:ascii="Calibri" w:eastAsia="HGKyokashotai" w:hAnsi="Calibri"/>
                    </w:rPr>
                    <w:br/>
                  </w:r>
                  <w:r w:rsidR="002A5D21">
                    <w:rPr>
                      <w:rFonts w:ascii="Calibri" w:eastAsia="HGKyokashotai" w:hAnsi="Calibri" w:hint="eastAsia"/>
                    </w:rPr>
                    <w:t xml:space="preserve">upon receiving the </w:t>
                  </w:r>
                  <w:r w:rsidR="002A5D21">
                    <w:rPr>
                      <w:rFonts w:ascii="Calibri" w:eastAsia="HGKyokashotai" w:hAnsi="Calibri"/>
                    </w:rPr>
                    <w:t xml:space="preserve">“Notice of </w:t>
                  </w:r>
                  <w:r w:rsidR="002A5D21">
                    <w:rPr>
                      <w:rFonts w:ascii="Calibri" w:eastAsia="HGKyokashotai" w:hAnsi="Calibri" w:hint="eastAsia"/>
                    </w:rPr>
                    <w:t>Grant Approval</w:t>
                  </w:r>
                  <w:r w:rsidR="002A5D21">
                    <w:rPr>
                      <w:rFonts w:ascii="Calibri" w:eastAsia="HGKyokashotai" w:hAnsi="Calibri"/>
                    </w:rPr>
                    <w:t>”</w:t>
                  </w:r>
                  <w:r w:rsidR="00895A64">
                    <w:rPr>
                      <w:rFonts w:ascii="Calibri" w:eastAsia="HGKyokashotai" w:hAnsi="Calibri"/>
                    </w:rPr>
                    <w:br/>
                  </w:r>
                  <w:r w:rsidR="00452BBF">
                    <w:rPr>
                      <w:rFonts w:ascii="Calibri" w:hAnsi="Calibri"/>
                      <w:b/>
                    </w:rPr>
                    <w:br/>
                  </w:r>
                  <w:r w:rsidR="00452BBF" w:rsidRPr="00452BBF">
                    <w:rPr>
                      <w:rFonts w:ascii="Calibri" w:eastAsia="HGKyokashotai" w:hAnsi="Calibri"/>
                      <w:b/>
                    </w:rPr>
                    <w:t>Grant Payment</w:t>
                  </w:r>
                  <w:r w:rsidR="00452BBF">
                    <w:rPr>
                      <w:rFonts w:ascii="Calibri" w:eastAsia="HGKyokashotai" w:hAnsi="Calibri"/>
                      <w:b/>
                    </w:rPr>
                    <w:t>:</w:t>
                  </w:r>
                  <w:r w:rsidR="00452BBF">
                    <w:rPr>
                      <w:rFonts w:ascii="Calibri" w:eastAsia="HGKyokashotai" w:hAnsi="Calibri"/>
                    </w:rPr>
                    <w:br/>
                  </w:r>
                  <w:r w:rsidR="002A5D21">
                    <w:rPr>
                      <w:rFonts w:ascii="Calibri" w:eastAsia="HGKyokashotai" w:hAnsi="Calibri"/>
                    </w:rPr>
                    <w:t>Within 2-3 weeks after JFLA receives the Acceptance From</w:t>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EF23EC">
                    <w:rPr>
                      <w:rFonts w:ascii="Calibri" w:hAnsi="Calibri"/>
                      <w:b/>
                    </w:rPr>
                    <w:br/>
                  </w:r>
                  <w:r w:rsidR="002A5D21">
                    <w:rPr>
                      <w:rFonts w:ascii="Calibri" w:eastAsia="HGKyokashotai" w:hAnsi="Calibri"/>
                    </w:rPr>
                    <w:br/>
                  </w:r>
                  <w:r>
                    <w:rPr>
                      <w:rFonts w:ascii="Calibri" w:eastAsia="HGKyokashotai" w:hAnsi="Calibri"/>
                    </w:rPr>
                    <w:br/>
                  </w:r>
                  <w:r w:rsidR="002A5D21">
                    <w:rPr>
                      <w:rFonts w:ascii="Calibri" w:eastAsia="HGKyokashotai" w:hAnsi="Calibri"/>
                    </w:rPr>
                    <w:t>(</w:t>
                  </w:r>
                  <w:r w:rsidR="002A5D21" w:rsidRPr="00E42D80">
                    <w:rPr>
                      <w:rFonts w:ascii="Calibri" w:eastAsia="HGKyokashotai" w:hAnsi="Calibri" w:hint="eastAsia"/>
                      <w:b/>
                      <w:color w:val="0070C0"/>
                    </w:rPr>
                    <w:t>Final Report</w:t>
                  </w:r>
                  <w:r w:rsidR="002A5D21">
                    <w:rPr>
                      <w:rFonts w:ascii="Calibri" w:eastAsia="HGKyokashotai" w:hAnsi="Calibri"/>
                    </w:rPr>
                    <w:t>)</w:t>
                  </w:r>
                  <w:r w:rsidR="002A5D21">
                    <w:rPr>
                      <w:rFonts w:ascii="Calibri" w:eastAsia="HGKyokashotai" w:hAnsi="Calibri"/>
                      <w:b/>
                      <w:color w:val="FF0000"/>
                    </w:rPr>
                    <w:br/>
                  </w:r>
                  <w:r w:rsidR="002A5D21">
                    <w:rPr>
                      <w:rFonts w:ascii="Calibri" w:eastAsia="HGKyokashotai" w:hAnsi="Calibri" w:hint="eastAsia"/>
                      <w:b/>
                      <w:color w:val="FF0000"/>
                    </w:rPr>
                    <w:t>Due:</w:t>
                  </w:r>
                  <w:r w:rsidR="002A5D21">
                    <w:rPr>
                      <w:rFonts w:ascii="Calibri" w:eastAsia="HGKyokashotai" w:hAnsi="Calibri"/>
                      <w:b/>
                      <w:color w:val="FF0000"/>
                    </w:rPr>
                    <w:t xml:space="preserve"> </w:t>
                  </w:r>
                  <w:r w:rsidR="002A5D21" w:rsidRPr="00A13DA2">
                    <w:rPr>
                      <w:rFonts w:ascii="Calibri" w:eastAsia="HGKyokashotai" w:hAnsi="Calibri" w:hint="eastAsia"/>
                      <w:color w:val="FF0000"/>
                    </w:rPr>
                    <w:t xml:space="preserve">Within </w:t>
                  </w:r>
                  <w:r w:rsidR="002A5D21" w:rsidRPr="00A13DA2">
                    <w:rPr>
                      <w:rFonts w:ascii="Calibri" w:eastAsia="HGKyokashotai" w:hAnsi="Calibri" w:hint="eastAsia"/>
                      <w:b/>
                      <w:color w:val="FF0000"/>
                    </w:rPr>
                    <w:t>1 month</w:t>
                  </w:r>
                  <w:r w:rsidR="002A5D21">
                    <w:rPr>
                      <w:rFonts w:ascii="Calibri" w:eastAsia="HGKyokashotai" w:hAnsi="Calibri"/>
                      <w:b/>
                      <w:color w:val="FF0000"/>
                    </w:rPr>
                    <w:br/>
                  </w:r>
                  <w:r w:rsidR="002A5D21">
                    <w:rPr>
                      <w:rFonts w:ascii="Calibri" w:eastAsia="HGKyokashotai" w:hAnsi="Calibri"/>
                    </w:rPr>
                    <w:t>after</w:t>
                  </w:r>
                  <w:r w:rsidR="002A5D21">
                    <w:rPr>
                      <w:rFonts w:ascii="Calibri" w:eastAsia="HGKyokashotai" w:hAnsi="Calibri" w:hint="eastAsia"/>
                    </w:rPr>
                    <w:t xml:space="preserve"> finishing the project</w:t>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823C24">
                    <w:rPr>
                      <w:rFonts w:ascii="Calibri" w:eastAsia="HGKyokashotai" w:hAnsi="Calibri"/>
                    </w:rPr>
                    <w:br/>
                  </w:r>
                  <w:r w:rsidR="00440313">
                    <w:rPr>
                      <w:rFonts w:ascii="Calibri" w:eastAsia="HGKyokashotai" w:hAnsi="Calibri"/>
                    </w:rPr>
                    <w:t xml:space="preserve">If there is any remaining grant funds, </w:t>
                  </w:r>
                  <w:r w:rsidR="00440313">
                    <w:rPr>
                      <w:rFonts w:ascii="Calibri" w:eastAsia="HGKyokashotai" w:hAnsi="Calibri"/>
                    </w:rPr>
                    <w:br/>
                    <w:t xml:space="preserve">the </w:t>
                  </w:r>
                  <w:r w:rsidR="00440313" w:rsidRPr="00440313">
                    <w:rPr>
                      <w:rFonts w:ascii="Calibri" w:eastAsia="HGKyokashotai" w:hAnsi="Calibri"/>
                      <w:b/>
                    </w:rPr>
                    <w:t>refund check</w:t>
                  </w:r>
                  <w:r w:rsidR="00440313">
                    <w:rPr>
                      <w:rFonts w:ascii="Calibri" w:eastAsia="HGKyokashotai" w:hAnsi="Calibri"/>
                    </w:rPr>
                    <w:t xml:space="preserve"> is </w:t>
                  </w:r>
                  <w:r w:rsidR="00440313" w:rsidRPr="00440313">
                    <w:rPr>
                      <w:rFonts w:ascii="Calibri" w:eastAsia="HGKyokashotai" w:hAnsi="Calibri"/>
                      <w:b/>
                      <w:color w:val="FF0000"/>
                    </w:rPr>
                    <w:t>due within 30 days</w:t>
                  </w:r>
                  <w:r w:rsidR="00440313">
                    <w:rPr>
                      <w:rFonts w:ascii="Calibri" w:eastAsia="HGKyokashotai" w:hAnsi="Calibri"/>
                    </w:rPr>
                    <w:t>.</w:t>
                  </w:r>
                </w:p>
              </w:txbxContent>
            </v:textbox>
          </v:shape>
        </w:pict>
      </w:r>
      <w:r w:rsidR="00F9034B">
        <w:rPr>
          <w:b/>
          <w:noProof/>
        </w:rPr>
        <w:drawing>
          <wp:inline distT="0" distB="0" distL="0" distR="0" wp14:anchorId="62F0BA06" wp14:editId="1D70F950">
            <wp:extent cx="5668666" cy="68423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668666" cy="6842302"/>
                    </a:xfrm>
                    <a:prstGeom prst="rect">
                      <a:avLst/>
                    </a:prstGeom>
                    <a:noFill/>
                    <a:ln>
                      <a:noFill/>
                    </a:ln>
                  </pic:spPr>
                </pic:pic>
              </a:graphicData>
            </a:graphic>
          </wp:inline>
        </w:drawing>
      </w:r>
    </w:p>
    <w:p w14:paraId="2F7DE322" w14:textId="77777777" w:rsidR="003C55FC" w:rsidRPr="009E315D" w:rsidRDefault="003C55FC" w:rsidP="003C55FC">
      <w:pPr>
        <w:pStyle w:val="a1"/>
        <w:jc w:val="left"/>
        <w:rPr>
          <w:rFonts w:ascii="Calibri" w:hAnsi="Calibri"/>
          <w:sz w:val="26"/>
          <w:szCs w:val="26"/>
          <w:bdr w:val="none" w:sz="0" w:space="0" w:color="auto"/>
        </w:rPr>
      </w:pPr>
      <w:r>
        <w:rPr>
          <w:rFonts w:ascii="Calibri" w:hAnsi="Calibri"/>
          <w:sz w:val="24"/>
          <w:szCs w:val="24"/>
        </w:rPr>
        <w:t xml:space="preserve"> Obligations of Grantees  </w:t>
      </w:r>
    </w:p>
    <w:p w14:paraId="0B7F503E" w14:textId="77777777" w:rsidR="003C55FC" w:rsidRPr="00D6470A" w:rsidRDefault="003C55FC" w:rsidP="00526B9F">
      <w:pPr>
        <w:snapToGrid w:val="0"/>
        <w:spacing w:line="260" w:lineRule="exact"/>
        <w:ind w:left="282" w:hangingChars="128" w:hanging="282"/>
        <w:rPr>
          <w:rFonts w:ascii="Calibri" w:eastAsia="MS Gothic" w:hAnsi="Calibri"/>
          <w:szCs w:val="21"/>
        </w:rPr>
      </w:pPr>
      <w:r w:rsidRPr="00D6470A">
        <w:rPr>
          <w:rFonts w:ascii="Calibri" w:eastAsia="MS Gothic" w:hAnsi="Calibri"/>
          <w:szCs w:val="21"/>
        </w:rPr>
        <w:t xml:space="preserve">1. Programs of the Japan Foundation are operated in accordance with its own regulations as well as the relevant Japanese laws and regulations including "Law for the Proper Execution of a Budget Relating to Subsidies" (Law No. 179 of 1955) </w:t>
      </w:r>
    </w:p>
    <w:p w14:paraId="2E36198A" w14:textId="77777777" w:rsidR="003C55FC" w:rsidRPr="00D6470A" w:rsidRDefault="003C55FC" w:rsidP="00526B9F">
      <w:pPr>
        <w:snapToGrid w:val="0"/>
        <w:spacing w:line="260" w:lineRule="exact"/>
        <w:ind w:left="282" w:hangingChars="128" w:hanging="282"/>
        <w:rPr>
          <w:rFonts w:ascii="Calibri" w:eastAsia="MS Gothic" w:hAnsi="Calibri"/>
          <w:szCs w:val="21"/>
        </w:rPr>
      </w:pPr>
      <w:r w:rsidRPr="00D6470A">
        <w:rPr>
          <w:rFonts w:ascii="Calibri" w:eastAsia="MS Gothic" w:hAnsi="Calibri"/>
          <w:szCs w:val="21"/>
        </w:rPr>
        <w:t xml:space="preserve">2. </w:t>
      </w:r>
      <w:r w:rsidRPr="00D6470A">
        <w:rPr>
          <w:rFonts w:ascii="Calibri" w:hAnsi="Calibri"/>
          <w:szCs w:val="21"/>
        </w:rPr>
        <w:t xml:space="preserve">Please </w:t>
      </w:r>
      <w:r w:rsidRPr="00D6470A">
        <w:rPr>
          <w:rFonts w:ascii="Calibri" w:hAnsi="Calibri" w:hint="eastAsia"/>
          <w:szCs w:val="21"/>
        </w:rPr>
        <w:t>acknowledge</w:t>
      </w:r>
      <w:r w:rsidRPr="00D6470A">
        <w:rPr>
          <w:rFonts w:ascii="Calibri" w:hAnsi="Calibri"/>
          <w:szCs w:val="21"/>
        </w:rPr>
        <w:t xml:space="preserve"> the </w:t>
      </w:r>
      <w:r w:rsidRPr="00D6470A">
        <w:rPr>
          <w:rFonts w:ascii="Calibri" w:hAnsi="Calibri" w:hint="eastAsia"/>
          <w:szCs w:val="21"/>
        </w:rPr>
        <w:t>J</w:t>
      </w:r>
      <w:r w:rsidRPr="00D6470A">
        <w:rPr>
          <w:rFonts w:ascii="Calibri" w:hAnsi="Calibri"/>
          <w:szCs w:val="21"/>
        </w:rPr>
        <w:t xml:space="preserve">apan Foundation’s </w:t>
      </w:r>
      <w:r w:rsidRPr="00D6470A">
        <w:rPr>
          <w:rFonts w:ascii="Calibri" w:hAnsi="Calibri" w:hint="eastAsia"/>
          <w:szCs w:val="21"/>
        </w:rPr>
        <w:t xml:space="preserve">grant support </w:t>
      </w:r>
      <w:r w:rsidRPr="00D6470A">
        <w:rPr>
          <w:rFonts w:ascii="Calibri" w:hAnsi="Calibri"/>
          <w:szCs w:val="21"/>
        </w:rPr>
        <w:t>in publications</w:t>
      </w:r>
      <w:r w:rsidRPr="00D6470A">
        <w:rPr>
          <w:rFonts w:ascii="Calibri" w:hAnsi="Calibri" w:hint="eastAsia"/>
          <w:szCs w:val="21"/>
        </w:rPr>
        <w:t xml:space="preserve"> and/or promotional materials</w:t>
      </w:r>
      <w:r w:rsidRPr="00D6470A">
        <w:rPr>
          <w:rFonts w:ascii="Calibri" w:hAnsi="Calibri"/>
          <w:szCs w:val="21"/>
        </w:rPr>
        <w:t xml:space="preserve"> </w:t>
      </w:r>
      <w:r w:rsidRPr="00D6470A">
        <w:rPr>
          <w:rFonts w:ascii="Calibri" w:hAnsi="Calibri" w:hint="eastAsia"/>
          <w:szCs w:val="21"/>
        </w:rPr>
        <w:t>distributed by</w:t>
      </w:r>
      <w:r w:rsidRPr="00D6470A">
        <w:rPr>
          <w:rFonts w:ascii="Calibri" w:hAnsi="Calibri"/>
          <w:szCs w:val="21"/>
        </w:rPr>
        <w:t xml:space="preserve"> the grantees</w:t>
      </w:r>
      <w:r w:rsidRPr="00D6470A">
        <w:rPr>
          <w:rFonts w:ascii="Calibri" w:hAnsi="Calibri" w:hint="eastAsia"/>
          <w:szCs w:val="21"/>
        </w:rPr>
        <w:t>, if any</w:t>
      </w:r>
      <w:r w:rsidRPr="00D6470A">
        <w:rPr>
          <w:rFonts w:ascii="Calibri" w:hAnsi="Calibri"/>
          <w:szCs w:val="21"/>
        </w:rPr>
        <w:t>.</w:t>
      </w:r>
    </w:p>
    <w:p w14:paraId="6C7E93C1" w14:textId="0A789CFD" w:rsidR="003C55FC" w:rsidRDefault="003C55FC" w:rsidP="00526B9F">
      <w:pPr>
        <w:snapToGrid w:val="0"/>
        <w:spacing w:line="260" w:lineRule="exact"/>
        <w:ind w:left="282" w:hangingChars="128" w:hanging="282"/>
        <w:rPr>
          <w:rFonts w:ascii="Calibri" w:eastAsia="MS Gothic" w:hAnsi="Calibri"/>
          <w:szCs w:val="21"/>
        </w:rPr>
      </w:pPr>
      <w:r w:rsidRPr="00D6470A">
        <w:rPr>
          <w:rFonts w:ascii="Calibri" w:eastAsia="MS Gothic" w:hAnsi="Calibri"/>
          <w:szCs w:val="21"/>
        </w:rPr>
        <w:t xml:space="preserve">3. The grantees shall submit the following documents upon finishing the grant project: </w:t>
      </w:r>
      <w:r w:rsidR="000928CF">
        <w:rPr>
          <w:rFonts w:ascii="Calibri" w:eastAsia="MS Gothic" w:hAnsi="Calibri"/>
          <w:szCs w:val="21"/>
        </w:rPr>
        <w:br/>
      </w:r>
      <w:r w:rsidRPr="00D6470A">
        <w:rPr>
          <w:rFonts w:ascii="Calibri" w:eastAsia="MS Gothic" w:hAnsi="Calibri"/>
          <w:szCs w:val="21"/>
        </w:rPr>
        <w:t>(a) “Final Report” with an original-ink han</w:t>
      </w:r>
      <w:r w:rsidR="007C70A7">
        <w:rPr>
          <w:rFonts w:ascii="Calibri" w:eastAsia="MS Gothic" w:hAnsi="Calibri"/>
          <w:szCs w:val="21"/>
        </w:rPr>
        <w:t>dwritten signature.</w:t>
      </w:r>
      <w:r w:rsidR="000928CF">
        <w:rPr>
          <w:rFonts w:ascii="Calibri" w:eastAsia="MS Gothic" w:hAnsi="Calibri"/>
          <w:szCs w:val="21"/>
        </w:rPr>
        <w:br/>
      </w:r>
      <w:r w:rsidRPr="00D6470A">
        <w:rPr>
          <w:rFonts w:ascii="Calibri" w:eastAsia="MS Gothic" w:hAnsi="Calibri"/>
          <w:szCs w:val="21"/>
        </w:rPr>
        <w:t xml:space="preserve">(b) </w:t>
      </w:r>
      <w:r w:rsidR="000928CF">
        <w:rPr>
          <w:rFonts w:ascii="Calibri" w:eastAsia="MS Gothic" w:hAnsi="Calibri"/>
          <w:szCs w:val="21"/>
        </w:rPr>
        <w:t>P</w:t>
      </w:r>
      <w:r w:rsidRPr="00D6470A">
        <w:rPr>
          <w:rFonts w:ascii="Calibri" w:eastAsia="MS Gothic" w:hAnsi="Calibri"/>
          <w:szCs w:val="21"/>
        </w:rPr>
        <w:t>roof of disbursements</w:t>
      </w:r>
      <w:r w:rsidR="000928CF">
        <w:rPr>
          <w:rFonts w:ascii="Calibri" w:eastAsia="MS Gothic" w:hAnsi="Calibri"/>
          <w:szCs w:val="21"/>
        </w:rPr>
        <w:t xml:space="preserve"> (receipt copies)</w:t>
      </w:r>
      <w:r w:rsidRPr="00D6470A">
        <w:rPr>
          <w:rFonts w:ascii="Calibri" w:eastAsia="MS Gothic" w:hAnsi="Calibri"/>
          <w:szCs w:val="21"/>
        </w:rPr>
        <w:t xml:space="preserve"> for the expenses that the JFLA grant has provided.</w:t>
      </w:r>
    </w:p>
    <w:p w14:paraId="502B530D" w14:textId="77777777" w:rsidR="00CA1391" w:rsidRDefault="00CA1391" w:rsidP="00526B9F">
      <w:pPr>
        <w:snapToGrid w:val="0"/>
        <w:spacing w:line="260" w:lineRule="exact"/>
        <w:ind w:left="282" w:hangingChars="128" w:hanging="282"/>
        <w:rPr>
          <w:rFonts w:ascii="Calibri" w:eastAsia="MS Gothic" w:hAnsi="Calibri"/>
          <w:szCs w:val="21"/>
        </w:rPr>
      </w:pPr>
    </w:p>
    <w:p w14:paraId="56DC2B65" w14:textId="77777777" w:rsidR="00EA4B95" w:rsidRPr="00D6470A" w:rsidRDefault="00EA4B95" w:rsidP="00563B1C">
      <w:pPr>
        <w:snapToGrid w:val="0"/>
        <w:spacing w:line="260" w:lineRule="exact"/>
        <w:rPr>
          <w:rFonts w:ascii="Calibri" w:eastAsia="MS Gothic" w:hAnsi="Calibri"/>
          <w:szCs w:val="21"/>
        </w:rPr>
      </w:pPr>
    </w:p>
    <w:p w14:paraId="577994A3" w14:textId="77777777" w:rsidR="003C55FC" w:rsidRPr="007B3D8F" w:rsidRDefault="003C55FC" w:rsidP="003C55FC">
      <w:pPr>
        <w:pStyle w:val="a1"/>
        <w:jc w:val="left"/>
        <w:rPr>
          <w:rFonts w:ascii="Calibri" w:hAnsi="Calibri"/>
          <w:sz w:val="26"/>
          <w:szCs w:val="26"/>
          <w:bdr w:val="none" w:sz="0" w:space="0" w:color="auto"/>
        </w:rPr>
      </w:pPr>
      <w:r>
        <w:rPr>
          <w:rFonts w:ascii="Calibri" w:hAnsi="Calibri"/>
          <w:sz w:val="24"/>
          <w:szCs w:val="24"/>
        </w:rPr>
        <w:lastRenderedPageBreak/>
        <w:t xml:space="preserve"> Disclosure of Information </w:t>
      </w:r>
    </w:p>
    <w:p w14:paraId="6E480DF9" w14:textId="77777777" w:rsidR="003C55FC" w:rsidRPr="00D6470A" w:rsidRDefault="003C55FC" w:rsidP="003C55FC">
      <w:pPr>
        <w:pStyle w:val="a0"/>
        <w:spacing w:line="280" w:lineRule="exact"/>
        <w:ind w:left="269" w:hangingChars="128" w:hanging="269"/>
        <w:jc w:val="left"/>
        <w:rPr>
          <w:rFonts w:ascii="Calibri" w:hAnsi="Calibri"/>
          <w:bCs w:val="0"/>
          <w:snapToGrid w:val="0"/>
          <w:sz w:val="22"/>
          <w:szCs w:val="21"/>
        </w:rPr>
      </w:pPr>
      <w:r w:rsidRPr="005450BD">
        <w:rPr>
          <w:rFonts w:ascii="Calibri" w:hAnsi="Calibri"/>
          <w:bCs w:val="0"/>
          <w:snapToGrid w:val="0"/>
          <w:sz w:val="21"/>
          <w:szCs w:val="21"/>
        </w:rPr>
        <w:t>1</w:t>
      </w:r>
      <w:r w:rsidRPr="00D6470A">
        <w:rPr>
          <w:rFonts w:ascii="Calibri" w:hAnsi="Calibri"/>
          <w:bCs w:val="0"/>
          <w:snapToGrid w:val="0"/>
          <w:sz w:val="22"/>
          <w:szCs w:val="21"/>
        </w:rPr>
        <w:t xml:space="preserve">. Details of projects supported by the Japan Foundation (e.g., the name of the applicant and project descriptions) will be made public in the </w:t>
      </w:r>
      <w:r w:rsidRPr="00D6470A">
        <w:rPr>
          <w:rFonts w:ascii="Calibri" w:hAnsi="Calibri"/>
          <w:bCs w:val="0"/>
          <w:i/>
          <w:snapToGrid w:val="0"/>
          <w:sz w:val="22"/>
          <w:szCs w:val="21"/>
        </w:rPr>
        <w:t>Kokusai</w:t>
      </w:r>
      <w:r w:rsidRPr="00D6470A">
        <w:rPr>
          <w:rFonts w:ascii="Calibri" w:hAnsi="Calibri"/>
          <w:bCs w:val="0"/>
          <w:snapToGrid w:val="0"/>
          <w:sz w:val="22"/>
          <w:szCs w:val="21"/>
        </w:rPr>
        <w:t xml:space="preserve"> </w:t>
      </w:r>
      <w:proofErr w:type="spellStart"/>
      <w:r w:rsidRPr="00D6470A">
        <w:rPr>
          <w:rFonts w:ascii="Calibri" w:hAnsi="Calibri"/>
          <w:bCs w:val="0"/>
          <w:i/>
          <w:snapToGrid w:val="0"/>
          <w:sz w:val="22"/>
          <w:szCs w:val="21"/>
        </w:rPr>
        <w:t>Kōryū</w:t>
      </w:r>
      <w:proofErr w:type="spellEnd"/>
      <w:r w:rsidRPr="00D6470A">
        <w:rPr>
          <w:rFonts w:ascii="Calibri" w:hAnsi="Calibri"/>
          <w:bCs w:val="0"/>
          <w:i/>
          <w:snapToGrid w:val="0"/>
          <w:sz w:val="22"/>
          <w:szCs w:val="21"/>
        </w:rPr>
        <w:t xml:space="preserve"> </w:t>
      </w:r>
      <w:proofErr w:type="spellStart"/>
      <w:r w:rsidRPr="00D6470A">
        <w:rPr>
          <w:rFonts w:ascii="Calibri" w:hAnsi="Calibri"/>
          <w:bCs w:val="0"/>
          <w:i/>
          <w:snapToGrid w:val="0"/>
          <w:sz w:val="22"/>
          <w:szCs w:val="21"/>
        </w:rPr>
        <w:t>Kikin</w:t>
      </w:r>
      <w:proofErr w:type="spellEnd"/>
      <w:r w:rsidRPr="00D6470A">
        <w:rPr>
          <w:rFonts w:ascii="Calibri" w:hAnsi="Calibri"/>
          <w:bCs w:val="0"/>
          <w:i/>
          <w:snapToGrid w:val="0"/>
          <w:sz w:val="22"/>
          <w:szCs w:val="21"/>
        </w:rPr>
        <w:t xml:space="preserve"> </w:t>
      </w:r>
      <w:proofErr w:type="spellStart"/>
      <w:r w:rsidRPr="00D6470A">
        <w:rPr>
          <w:rFonts w:ascii="Calibri" w:hAnsi="Calibri"/>
          <w:bCs w:val="0"/>
          <w:i/>
          <w:snapToGrid w:val="0"/>
          <w:sz w:val="22"/>
          <w:szCs w:val="21"/>
        </w:rPr>
        <w:t>Jigyō</w:t>
      </w:r>
      <w:proofErr w:type="spellEnd"/>
      <w:r w:rsidRPr="00D6470A">
        <w:rPr>
          <w:rFonts w:ascii="Calibri" w:hAnsi="Calibri"/>
          <w:bCs w:val="0"/>
          <w:i/>
          <w:snapToGrid w:val="0"/>
          <w:sz w:val="22"/>
          <w:szCs w:val="21"/>
        </w:rPr>
        <w:t xml:space="preserve"> </w:t>
      </w:r>
      <w:proofErr w:type="spellStart"/>
      <w:r w:rsidRPr="00D6470A">
        <w:rPr>
          <w:rFonts w:ascii="Calibri" w:hAnsi="Calibri"/>
          <w:bCs w:val="0"/>
          <w:i/>
          <w:snapToGrid w:val="0"/>
          <w:sz w:val="22"/>
          <w:szCs w:val="21"/>
        </w:rPr>
        <w:t>Jisseki</w:t>
      </w:r>
      <w:proofErr w:type="spellEnd"/>
      <w:r w:rsidRPr="00D6470A">
        <w:rPr>
          <w:rFonts w:ascii="Calibri" w:hAnsi="Calibri"/>
          <w:bCs w:val="0"/>
          <w:snapToGrid w:val="0"/>
          <w:sz w:val="22"/>
          <w:szCs w:val="21"/>
        </w:rPr>
        <w:t xml:space="preserve"> (Detailed Annual Report of the Japan Foundation), on the Japan Foundation's website, and in other public-relations materials.</w:t>
      </w:r>
    </w:p>
    <w:p w14:paraId="5D4D04B6" w14:textId="77777777" w:rsidR="003C55FC" w:rsidRPr="00D6470A" w:rsidRDefault="003C55FC" w:rsidP="003C55FC">
      <w:pPr>
        <w:pStyle w:val="a0"/>
        <w:spacing w:line="140" w:lineRule="exact"/>
        <w:ind w:left="0" w:firstLineChars="0" w:firstLine="0"/>
        <w:jc w:val="left"/>
        <w:rPr>
          <w:rFonts w:ascii="Calibri" w:hAnsi="Calibri"/>
          <w:bCs w:val="0"/>
          <w:snapToGrid w:val="0"/>
          <w:sz w:val="22"/>
          <w:szCs w:val="21"/>
        </w:rPr>
      </w:pPr>
    </w:p>
    <w:p w14:paraId="6EBAB2AD" w14:textId="52728BE3" w:rsidR="003C55FC" w:rsidRPr="00D6470A" w:rsidRDefault="003C55FC" w:rsidP="003C55FC">
      <w:pPr>
        <w:pStyle w:val="a0"/>
        <w:spacing w:line="280" w:lineRule="exact"/>
        <w:ind w:left="282" w:hangingChars="128" w:hanging="282"/>
        <w:jc w:val="left"/>
        <w:rPr>
          <w:rFonts w:ascii="Calibri" w:hAnsi="Calibri"/>
          <w:bCs w:val="0"/>
          <w:snapToGrid w:val="0"/>
          <w:sz w:val="22"/>
          <w:szCs w:val="21"/>
        </w:rPr>
      </w:pPr>
      <w:r w:rsidRPr="00D6470A">
        <w:rPr>
          <w:rFonts w:ascii="Calibri" w:hAnsi="Calibri"/>
          <w:bCs w:val="0"/>
          <w:snapToGrid w:val="0"/>
          <w:sz w:val="22"/>
          <w:szCs w:val="21"/>
        </w:rPr>
        <w:t xml:space="preserve">2. When a request for information based on the "Law Concerning the Disclosure of Information Held by an Independent Administrative Institution, </w:t>
      </w:r>
      <w:r w:rsidR="0059222A">
        <w:rPr>
          <w:rFonts w:ascii="Calibri" w:hAnsi="Calibri"/>
          <w:bCs w:val="0"/>
          <w:snapToGrid w:val="0"/>
          <w:sz w:val="22"/>
          <w:szCs w:val="21"/>
        </w:rPr>
        <w:t>e</w:t>
      </w:r>
      <w:r w:rsidRPr="00D6470A">
        <w:rPr>
          <w:rFonts w:ascii="Calibri" w:hAnsi="Calibri"/>
          <w:bCs w:val="0"/>
          <w:snapToGrid w:val="0"/>
          <w:sz w:val="22"/>
          <w:szCs w:val="21"/>
        </w:rPr>
        <w:t>tc." (Law No. 140 of 2001), is received, materials such as submitted application forms will be disclosed (unless stipulated by laws as not to be disclosed).</w:t>
      </w:r>
    </w:p>
    <w:p w14:paraId="0B657AA8" w14:textId="77777777" w:rsidR="003C55FC" w:rsidRPr="005450BD" w:rsidRDefault="003C55FC" w:rsidP="003C55FC">
      <w:pPr>
        <w:snapToGrid w:val="0"/>
        <w:spacing w:line="360" w:lineRule="auto"/>
        <w:ind w:left="269" w:hangingChars="128" w:hanging="269"/>
        <w:rPr>
          <w:rFonts w:ascii="Calibri" w:eastAsia="MS Gothic" w:hAnsi="Calibri"/>
          <w:sz w:val="21"/>
          <w:szCs w:val="21"/>
        </w:rPr>
      </w:pPr>
    </w:p>
    <w:p w14:paraId="4F1F3069" w14:textId="77777777" w:rsidR="003C55FC" w:rsidRPr="007B3D8F" w:rsidRDefault="003C55FC" w:rsidP="003C55FC">
      <w:pPr>
        <w:pStyle w:val="a1"/>
        <w:jc w:val="left"/>
        <w:rPr>
          <w:rFonts w:ascii="Calibri" w:hAnsi="Calibri"/>
          <w:sz w:val="26"/>
          <w:szCs w:val="26"/>
          <w:bdr w:val="none" w:sz="0" w:space="0" w:color="auto"/>
        </w:rPr>
      </w:pPr>
      <w:r>
        <w:rPr>
          <w:rFonts w:ascii="Calibri" w:hAnsi="Calibri"/>
          <w:sz w:val="24"/>
          <w:szCs w:val="24"/>
        </w:rPr>
        <w:t xml:space="preserve"> Handling of Personal Information </w:t>
      </w:r>
    </w:p>
    <w:p w14:paraId="7A90FA84" w14:textId="77777777" w:rsidR="003C55FC" w:rsidRDefault="003C55FC" w:rsidP="00526B9F">
      <w:pPr>
        <w:snapToGrid w:val="0"/>
        <w:spacing w:line="280" w:lineRule="exact"/>
        <w:ind w:left="269" w:hangingChars="128" w:hanging="269"/>
        <w:rPr>
          <w:rFonts w:ascii="Calibri" w:hAnsi="Calibri"/>
          <w:sz w:val="21"/>
          <w:szCs w:val="21"/>
        </w:rPr>
      </w:pPr>
      <w:r>
        <w:rPr>
          <w:rFonts w:ascii="Calibri" w:hAnsi="Calibri"/>
          <w:sz w:val="21"/>
          <w:szCs w:val="21"/>
        </w:rPr>
        <w:t>1.</w:t>
      </w:r>
      <w:r w:rsidRPr="005450BD">
        <w:rPr>
          <w:rFonts w:ascii="Calibri" w:hAnsi="Calibri"/>
          <w:sz w:val="21"/>
          <w:szCs w:val="21"/>
        </w:rPr>
        <w:t xml:space="preserve"> The Japan Foundation handles personal information appropriately and in accordance with the "Law Concerning Access to Personal Information Held by Independent Administrative Institutions" (Law No. 59 of 2003). Details of the Japan Foundation's personal information protec</w:t>
      </w:r>
      <w:r w:rsidR="00526B9F">
        <w:rPr>
          <w:rFonts w:ascii="Calibri" w:hAnsi="Calibri"/>
          <w:sz w:val="21"/>
          <w:szCs w:val="21"/>
        </w:rPr>
        <w:t xml:space="preserve">tion policy can be reviewed at: </w:t>
      </w:r>
      <w:hyperlink r:id="rId14" w:history="1">
        <w:r w:rsidRPr="005450BD">
          <w:rPr>
            <w:rStyle w:val="Hyperlink"/>
            <w:rFonts w:ascii="Calibri" w:hAnsi="Calibri"/>
            <w:sz w:val="21"/>
            <w:szCs w:val="21"/>
          </w:rPr>
          <w:t>http://www.jpf.go.jp/e/privacy</w:t>
        </w:r>
      </w:hyperlink>
    </w:p>
    <w:p w14:paraId="26E79A02" w14:textId="77777777" w:rsidR="003C55FC" w:rsidRDefault="003C55FC" w:rsidP="00526B9F">
      <w:pPr>
        <w:snapToGrid w:val="0"/>
        <w:spacing w:line="280" w:lineRule="exact"/>
        <w:ind w:left="208" w:hangingChars="99" w:hanging="208"/>
        <w:rPr>
          <w:rFonts w:ascii="Calibri" w:hAnsi="Calibri"/>
          <w:sz w:val="21"/>
          <w:szCs w:val="21"/>
        </w:rPr>
      </w:pPr>
      <w:r>
        <w:rPr>
          <w:rFonts w:ascii="Calibri" w:hAnsi="Calibri"/>
          <w:sz w:val="21"/>
          <w:szCs w:val="21"/>
        </w:rPr>
        <w:t>2.</w:t>
      </w:r>
      <w:r w:rsidRPr="005450BD">
        <w:rPr>
          <w:rFonts w:ascii="Calibri" w:hAnsi="Calibri"/>
          <w:sz w:val="21"/>
          <w:szCs w:val="21"/>
        </w:rPr>
        <w:t xml:space="preserve"> The Japan Foundation uses personal information on the application materials for screening, implementation, and evaluation procedures of the project. It may also be u</w:t>
      </w:r>
      <w:r w:rsidR="00526B9F">
        <w:rPr>
          <w:rFonts w:ascii="Calibri" w:hAnsi="Calibri"/>
          <w:sz w:val="21"/>
          <w:szCs w:val="21"/>
        </w:rPr>
        <w:t>sed for the following purposes:</w:t>
      </w:r>
    </w:p>
    <w:p w14:paraId="1E0C028A" w14:textId="77777777" w:rsidR="003C55FC" w:rsidRDefault="003C55FC" w:rsidP="00526B9F">
      <w:pPr>
        <w:snapToGrid w:val="0"/>
        <w:spacing w:line="280" w:lineRule="exact"/>
        <w:ind w:left="208" w:hangingChars="99" w:hanging="208"/>
        <w:rPr>
          <w:rFonts w:ascii="Calibri" w:hAnsi="Calibri"/>
          <w:sz w:val="21"/>
          <w:szCs w:val="21"/>
        </w:rPr>
      </w:pPr>
      <w:r w:rsidRPr="005450BD">
        <w:rPr>
          <w:rFonts w:ascii="Calibri" w:hAnsi="Calibri"/>
          <w:sz w:val="21"/>
          <w:szCs w:val="21"/>
        </w:rPr>
        <w:t xml:space="preserve">- Details of the successful applicants, such as names, gender, job and position, affiliation, project duration, and project description, are published in the </w:t>
      </w:r>
      <w:r w:rsidRPr="005450BD">
        <w:rPr>
          <w:rFonts w:ascii="Calibri" w:hAnsi="Calibri"/>
          <w:i/>
          <w:sz w:val="21"/>
          <w:szCs w:val="21"/>
        </w:rPr>
        <w:t xml:space="preserve">Kokusai </w:t>
      </w:r>
      <w:proofErr w:type="spellStart"/>
      <w:r w:rsidRPr="005450BD">
        <w:rPr>
          <w:rFonts w:ascii="Calibri" w:hAnsi="Calibri"/>
          <w:i/>
          <w:sz w:val="21"/>
          <w:szCs w:val="21"/>
        </w:rPr>
        <w:t>K</w:t>
      </w:r>
      <w:r w:rsidRPr="005450BD">
        <w:rPr>
          <w:rFonts w:ascii="Calibri" w:hAnsi="Calibri"/>
          <w:bCs/>
          <w:i/>
          <w:sz w:val="21"/>
          <w:szCs w:val="21"/>
        </w:rPr>
        <w:t>ō</w:t>
      </w:r>
      <w:r w:rsidRPr="005450BD">
        <w:rPr>
          <w:rFonts w:ascii="Calibri" w:hAnsi="Calibri"/>
          <w:i/>
          <w:sz w:val="21"/>
          <w:szCs w:val="21"/>
        </w:rPr>
        <w:t>ry</w:t>
      </w:r>
      <w:r w:rsidRPr="005450BD">
        <w:rPr>
          <w:rFonts w:ascii="Calibri" w:hAnsi="Calibri"/>
          <w:bCs/>
          <w:i/>
          <w:sz w:val="21"/>
          <w:szCs w:val="21"/>
        </w:rPr>
        <w:t>ū</w:t>
      </w:r>
      <w:proofErr w:type="spellEnd"/>
      <w:r w:rsidRPr="005450BD">
        <w:rPr>
          <w:rFonts w:ascii="Calibri" w:hAnsi="Calibri"/>
          <w:i/>
          <w:sz w:val="21"/>
          <w:szCs w:val="21"/>
        </w:rPr>
        <w:t xml:space="preserve"> </w:t>
      </w:r>
      <w:proofErr w:type="spellStart"/>
      <w:r w:rsidRPr="005450BD">
        <w:rPr>
          <w:rFonts w:ascii="Calibri" w:hAnsi="Calibri"/>
          <w:i/>
          <w:sz w:val="21"/>
          <w:szCs w:val="21"/>
        </w:rPr>
        <w:t>Kikin</w:t>
      </w:r>
      <w:proofErr w:type="spellEnd"/>
      <w:r w:rsidRPr="005450BD">
        <w:rPr>
          <w:rFonts w:ascii="Calibri" w:hAnsi="Calibri"/>
          <w:i/>
          <w:sz w:val="21"/>
          <w:szCs w:val="21"/>
        </w:rPr>
        <w:t xml:space="preserve"> </w:t>
      </w:r>
      <w:proofErr w:type="spellStart"/>
      <w:r w:rsidRPr="005450BD">
        <w:rPr>
          <w:rFonts w:ascii="Calibri" w:hAnsi="Calibri"/>
          <w:i/>
          <w:sz w:val="21"/>
          <w:szCs w:val="21"/>
        </w:rPr>
        <w:t>Jigy</w:t>
      </w:r>
      <w:r w:rsidRPr="005450BD">
        <w:rPr>
          <w:rFonts w:ascii="Calibri" w:hAnsi="Calibri"/>
          <w:bCs/>
          <w:i/>
          <w:sz w:val="21"/>
          <w:szCs w:val="21"/>
        </w:rPr>
        <w:t>ō</w:t>
      </w:r>
      <w:proofErr w:type="spellEnd"/>
      <w:r w:rsidRPr="005450BD">
        <w:rPr>
          <w:rFonts w:ascii="Calibri" w:hAnsi="Calibri"/>
          <w:i/>
          <w:sz w:val="21"/>
          <w:szCs w:val="21"/>
        </w:rPr>
        <w:t xml:space="preserve"> </w:t>
      </w:r>
      <w:proofErr w:type="spellStart"/>
      <w:r w:rsidRPr="005450BD">
        <w:rPr>
          <w:rFonts w:ascii="Calibri" w:hAnsi="Calibri"/>
          <w:i/>
          <w:sz w:val="21"/>
          <w:szCs w:val="21"/>
        </w:rPr>
        <w:t>Jisseki</w:t>
      </w:r>
      <w:proofErr w:type="spellEnd"/>
      <w:r w:rsidRPr="005450BD">
        <w:rPr>
          <w:rFonts w:ascii="Calibri" w:hAnsi="Calibri"/>
          <w:i/>
          <w:sz w:val="21"/>
          <w:szCs w:val="21"/>
        </w:rPr>
        <w:t xml:space="preserve"> </w:t>
      </w:r>
      <w:r w:rsidRPr="005450BD">
        <w:rPr>
          <w:rFonts w:ascii="Calibri" w:hAnsi="Calibri"/>
          <w:sz w:val="21"/>
          <w:szCs w:val="21"/>
        </w:rPr>
        <w:t>(Detailed Annual Report of the Japan Foundation), the Annual Report, on the Japan Foundation's website, in other public-relations materials. They are also used in compiling statistics and released to th</w:t>
      </w:r>
      <w:r w:rsidR="00526B9F">
        <w:rPr>
          <w:rFonts w:ascii="Calibri" w:hAnsi="Calibri"/>
          <w:sz w:val="21"/>
          <w:szCs w:val="21"/>
        </w:rPr>
        <w:t>e press for publicity purposes.</w:t>
      </w:r>
    </w:p>
    <w:p w14:paraId="4DCA2A5E" w14:textId="77777777" w:rsidR="003C55FC" w:rsidRDefault="003C55FC" w:rsidP="00526B9F">
      <w:pPr>
        <w:snapToGrid w:val="0"/>
        <w:spacing w:line="280" w:lineRule="exact"/>
        <w:ind w:left="208" w:hangingChars="99" w:hanging="208"/>
        <w:rPr>
          <w:rFonts w:ascii="Calibri" w:hAnsi="Calibri"/>
          <w:sz w:val="21"/>
          <w:szCs w:val="21"/>
        </w:rPr>
      </w:pPr>
      <w:r w:rsidRPr="005450BD">
        <w:rPr>
          <w:rFonts w:ascii="Calibri" w:hAnsi="Calibri"/>
          <w:sz w:val="21"/>
          <w:szCs w:val="21"/>
        </w:rPr>
        <w:t>- There may be cases in which these details are released to Ministry of Foreign Affairs of Japan, or the Embassies or Consulates-General of Japan at the place</w:t>
      </w:r>
      <w:r w:rsidR="00526B9F">
        <w:rPr>
          <w:rFonts w:ascii="Calibri" w:hAnsi="Calibri"/>
          <w:sz w:val="21"/>
          <w:szCs w:val="21"/>
        </w:rPr>
        <w:t xml:space="preserve"> where a project is undertaken.</w:t>
      </w:r>
    </w:p>
    <w:p w14:paraId="5FC847DD" w14:textId="77777777" w:rsidR="003C55FC" w:rsidRDefault="003C55FC" w:rsidP="00526B9F">
      <w:pPr>
        <w:snapToGrid w:val="0"/>
        <w:spacing w:line="280" w:lineRule="exact"/>
        <w:ind w:left="208" w:hangingChars="99" w:hanging="208"/>
        <w:rPr>
          <w:rFonts w:ascii="Calibri" w:hAnsi="Calibri"/>
          <w:sz w:val="21"/>
          <w:szCs w:val="21"/>
        </w:rPr>
      </w:pPr>
      <w:r w:rsidRPr="005450BD">
        <w:rPr>
          <w:rFonts w:ascii="Calibri" w:hAnsi="Calibri"/>
          <w:sz w:val="21"/>
          <w:szCs w:val="21"/>
        </w:rPr>
        <w:t xml:space="preserve">- There may also be cases in which copies of applications, including documents containing some personal information, are provided to outside consultants </w:t>
      </w:r>
      <w:proofErr w:type="gramStart"/>
      <w:r w:rsidRPr="005450BD">
        <w:rPr>
          <w:rFonts w:ascii="Calibri" w:hAnsi="Calibri"/>
          <w:sz w:val="21"/>
          <w:szCs w:val="21"/>
        </w:rPr>
        <w:t>in order to</w:t>
      </w:r>
      <w:proofErr w:type="gramEnd"/>
      <w:r w:rsidRPr="005450BD">
        <w:rPr>
          <w:rFonts w:ascii="Calibri" w:hAnsi="Calibri"/>
          <w:sz w:val="21"/>
          <w:szCs w:val="21"/>
        </w:rPr>
        <w:t xml:space="preserve"> facilitate the screening process and the evaluation of the results of projects. The Japan Foundation requests the consultants to take measures to ensure the safety of the</w:t>
      </w:r>
      <w:r w:rsidR="00526B9F">
        <w:rPr>
          <w:rFonts w:ascii="Calibri" w:hAnsi="Calibri"/>
          <w:sz w:val="21"/>
          <w:szCs w:val="21"/>
        </w:rPr>
        <w:t xml:space="preserve"> provided personal information.</w:t>
      </w:r>
    </w:p>
    <w:p w14:paraId="2179E2D2" w14:textId="77777777" w:rsidR="003C55FC" w:rsidRDefault="003C55FC" w:rsidP="00526B9F">
      <w:pPr>
        <w:snapToGrid w:val="0"/>
        <w:spacing w:line="280" w:lineRule="exact"/>
        <w:ind w:left="208" w:hangingChars="99" w:hanging="208"/>
        <w:rPr>
          <w:rFonts w:ascii="Calibri" w:hAnsi="Calibri"/>
          <w:sz w:val="21"/>
          <w:szCs w:val="21"/>
        </w:rPr>
      </w:pPr>
      <w:r w:rsidRPr="005450BD">
        <w:rPr>
          <w:rFonts w:ascii="Calibri" w:hAnsi="Calibri"/>
          <w:sz w:val="21"/>
          <w:szCs w:val="21"/>
        </w:rPr>
        <w:t>- There may also be cases in which the Japan Foundation sends questionnaires to the addresses written on this fo</w:t>
      </w:r>
      <w:r w:rsidR="00526B9F">
        <w:rPr>
          <w:rFonts w:ascii="Calibri" w:hAnsi="Calibri"/>
          <w:sz w:val="21"/>
          <w:szCs w:val="21"/>
        </w:rPr>
        <w:t>rm after the project has ended.</w:t>
      </w:r>
    </w:p>
    <w:p w14:paraId="5BFF5D97" w14:textId="77777777" w:rsidR="003C55FC" w:rsidRDefault="003C55FC" w:rsidP="00526B9F">
      <w:pPr>
        <w:snapToGrid w:val="0"/>
        <w:spacing w:line="280" w:lineRule="exact"/>
        <w:ind w:left="208" w:hangingChars="99" w:hanging="208"/>
        <w:rPr>
          <w:rFonts w:ascii="Calibri" w:hAnsi="Calibri"/>
          <w:sz w:val="21"/>
          <w:szCs w:val="21"/>
        </w:rPr>
      </w:pPr>
      <w:r w:rsidRPr="005450BD">
        <w:rPr>
          <w:rFonts w:ascii="Calibri" w:hAnsi="Calibri"/>
          <w:sz w:val="21"/>
          <w:szCs w:val="21"/>
        </w:rPr>
        <w:t>- There may also be cases in which the Japan Foundation uses the information written on the application form to contact the applicants to inform them of oth</w:t>
      </w:r>
      <w:r w:rsidR="00526B9F">
        <w:rPr>
          <w:rFonts w:ascii="Calibri" w:hAnsi="Calibri"/>
          <w:sz w:val="21"/>
          <w:szCs w:val="21"/>
        </w:rPr>
        <w:t>er Japan Foundation activities.</w:t>
      </w:r>
    </w:p>
    <w:p w14:paraId="6EB658BF" w14:textId="77777777" w:rsidR="003C55FC" w:rsidRDefault="003C55FC" w:rsidP="00526B9F">
      <w:pPr>
        <w:snapToGrid w:val="0"/>
        <w:spacing w:line="280" w:lineRule="exact"/>
        <w:ind w:left="208" w:hangingChars="99" w:hanging="208"/>
        <w:rPr>
          <w:rFonts w:ascii="Calibri" w:hAnsi="Calibri"/>
          <w:sz w:val="21"/>
          <w:szCs w:val="21"/>
        </w:rPr>
      </w:pPr>
      <w:r>
        <w:rPr>
          <w:rFonts w:ascii="Calibri" w:hAnsi="Calibri"/>
          <w:sz w:val="21"/>
          <w:szCs w:val="21"/>
        </w:rPr>
        <w:t>3.</w:t>
      </w:r>
      <w:r w:rsidRPr="005450BD">
        <w:rPr>
          <w:rFonts w:ascii="Calibri" w:hAnsi="Calibri"/>
          <w:sz w:val="21"/>
          <w:szCs w:val="21"/>
        </w:rPr>
        <w:t xml:space="preserve"> Applicants are requested to inform all individuals whose personal information appears on the application materials</w:t>
      </w:r>
      <w:r w:rsidR="00526B9F">
        <w:rPr>
          <w:rFonts w:ascii="Calibri" w:hAnsi="Calibri"/>
          <w:sz w:val="21"/>
          <w:szCs w:val="21"/>
        </w:rPr>
        <w:t xml:space="preserve"> of the above-mentioned policy.</w:t>
      </w:r>
    </w:p>
    <w:p w14:paraId="647790FE" w14:textId="77777777" w:rsidR="003C55FC" w:rsidRPr="005450BD" w:rsidRDefault="003C55FC" w:rsidP="003C55FC">
      <w:pPr>
        <w:snapToGrid w:val="0"/>
        <w:spacing w:line="280" w:lineRule="exact"/>
        <w:ind w:left="208" w:hangingChars="99" w:hanging="208"/>
        <w:rPr>
          <w:rFonts w:ascii="Calibri" w:hAnsi="Calibri"/>
          <w:sz w:val="21"/>
          <w:szCs w:val="21"/>
        </w:rPr>
      </w:pPr>
      <w:r>
        <w:rPr>
          <w:rFonts w:ascii="Calibri" w:hAnsi="Calibri"/>
          <w:sz w:val="21"/>
          <w:szCs w:val="21"/>
        </w:rPr>
        <w:t>4.</w:t>
      </w:r>
      <w:r w:rsidRPr="005450BD">
        <w:rPr>
          <w:rFonts w:ascii="Calibri" w:hAnsi="Calibri"/>
          <w:sz w:val="21"/>
          <w:szCs w:val="21"/>
        </w:rPr>
        <w:t xml:space="preserve"> There may be cases in which the project reports and other related publications are released to the public.</w:t>
      </w:r>
    </w:p>
    <w:p w14:paraId="5A0258FB" w14:textId="77777777" w:rsidR="003C55FC" w:rsidRPr="00F41B95" w:rsidRDefault="003C55FC" w:rsidP="003C55FC">
      <w:pPr>
        <w:pStyle w:val="a"/>
        <w:spacing w:line="480" w:lineRule="auto"/>
        <w:jc w:val="left"/>
        <w:rPr>
          <w:rFonts w:ascii="Calibri" w:hAnsi="Calibri"/>
          <w:sz w:val="21"/>
          <w:szCs w:val="21"/>
        </w:rPr>
      </w:pPr>
    </w:p>
    <w:p w14:paraId="271C86ED" w14:textId="77777777" w:rsidR="003C55FC" w:rsidRPr="007B3D8F" w:rsidRDefault="003C55FC" w:rsidP="003C55FC">
      <w:pPr>
        <w:pStyle w:val="a1"/>
        <w:jc w:val="left"/>
        <w:rPr>
          <w:rFonts w:ascii="Calibri" w:hAnsi="Calibri"/>
          <w:sz w:val="26"/>
          <w:szCs w:val="26"/>
          <w:bdr w:val="none" w:sz="0" w:space="0" w:color="auto"/>
        </w:rPr>
      </w:pPr>
      <w:r>
        <w:rPr>
          <w:rFonts w:ascii="Calibri" w:hAnsi="Calibri"/>
          <w:sz w:val="24"/>
          <w:szCs w:val="24"/>
        </w:rPr>
        <w:t xml:space="preserve"> Contact </w:t>
      </w:r>
    </w:p>
    <w:p w14:paraId="0C71019A" w14:textId="77777777" w:rsidR="003C55FC" w:rsidRPr="00F41B95" w:rsidRDefault="003C55FC" w:rsidP="003C55FC">
      <w:pPr>
        <w:pStyle w:val="a"/>
        <w:spacing w:line="240" w:lineRule="exact"/>
        <w:jc w:val="left"/>
        <w:rPr>
          <w:rFonts w:ascii="Calibri" w:hAnsi="Calibri"/>
          <w:sz w:val="21"/>
          <w:szCs w:val="21"/>
        </w:rPr>
      </w:pPr>
      <w:r>
        <w:rPr>
          <w:rFonts w:ascii="Calibri" w:hAnsi="Calibri"/>
          <w:sz w:val="21"/>
          <w:szCs w:val="21"/>
        </w:rPr>
        <w:t xml:space="preserve">       </w:t>
      </w:r>
      <w:r w:rsidRPr="00F41B95">
        <w:rPr>
          <w:rFonts w:ascii="Calibri" w:hAnsi="Calibri"/>
          <w:sz w:val="21"/>
          <w:szCs w:val="21"/>
        </w:rPr>
        <w:t>Please feel free to contact The Japan Foundation, Los Angeles if you have any questions.</w:t>
      </w:r>
    </w:p>
    <w:p w14:paraId="665719B4" w14:textId="77777777" w:rsidR="003C55FC" w:rsidRPr="00F41B95" w:rsidRDefault="003C55FC" w:rsidP="003C55FC">
      <w:pPr>
        <w:pStyle w:val="a"/>
        <w:spacing w:line="240" w:lineRule="exact"/>
        <w:jc w:val="left"/>
        <w:rPr>
          <w:rFonts w:ascii="Calibri" w:hAnsi="Calibri"/>
          <w:sz w:val="21"/>
          <w:szCs w:val="21"/>
        </w:rPr>
      </w:pPr>
    </w:p>
    <w:p w14:paraId="36820767" w14:textId="77777777" w:rsidR="003C55FC" w:rsidRPr="00F41B95" w:rsidRDefault="003C55FC" w:rsidP="003C55FC">
      <w:pPr>
        <w:pStyle w:val="a0"/>
        <w:spacing w:line="300" w:lineRule="exact"/>
        <w:ind w:left="210" w:hanging="210"/>
        <w:jc w:val="left"/>
        <w:rPr>
          <w:rFonts w:ascii="Calibri" w:hAnsi="Calibri"/>
          <w:b/>
          <w:sz w:val="22"/>
          <w:szCs w:val="22"/>
        </w:rPr>
      </w:pPr>
      <w:r w:rsidRPr="00F41B95">
        <w:rPr>
          <w:rFonts w:ascii="Calibri" w:hAnsi="Calibri"/>
          <w:sz w:val="21"/>
          <w:szCs w:val="21"/>
        </w:rPr>
        <w:tab/>
      </w:r>
      <w:r w:rsidRPr="00F41B95">
        <w:rPr>
          <w:rFonts w:ascii="Calibri" w:hAnsi="Calibri"/>
          <w:sz w:val="21"/>
          <w:szCs w:val="21"/>
        </w:rPr>
        <w:tab/>
      </w:r>
      <w:r w:rsidRPr="00F41B95">
        <w:rPr>
          <w:rFonts w:ascii="Calibri" w:hAnsi="Calibri"/>
          <w:b/>
          <w:sz w:val="22"/>
          <w:szCs w:val="22"/>
        </w:rPr>
        <w:t>The Japan Foundation, Los Angeles</w:t>
      </w:r>
    </w:p>
    <w:p w14:paraId="3562BB4F" w14:textId="0F6D5930" w:rsidR="003C55FC" w:rsidRDefault="003C55FC" w:rsidP="003C55FC">
      <w:pPr>
        <w:pStyle w:val="a0"/>
        <w:spacing w:line="300" w:lineRule="exact"/>
        <w:ind w:left="220" w:hanging="220"/>
        <w:jc w:val="left"/>
        <w:rPr>
          <w:rFonts w:ascii="Calibri" w:hAnsi="Calibri"/>
          <w:sz w:val="22"/>
          <w:szCs w:val="22"/>
        </w:rPr>
      </w:pPr>
      <w:r w:rsidRPr="00F41B95">
        <w:rPr>
          <w:rFonts w:ascii="Calibri" w:hAnsi="Calibri"/>
          <w:sz w:val="22"/>
          <w:szCs w:val="22"/>
        </w:rPr>
        <w:tab/>
      </w:r>
      <w:r w:rsidRPr="00F41B95">
        <w:rPr>
          <w:rFonts w:ascii="Calibri" w:hAnsi="Calibri"/>
          <w:sz w:val="22"/>
          <w:szCs w:val="22"/>
        </w:rPr>
        <w:tab/>
      </w:r>
      <w:r>
        <w:rPr>
          <w:rFonts w:ascii="Calibri" w:hAnsi="Calibri" w:hint="eastAsia"/>
          <w:sz w:val="22"/>
          <w:szCs w:val="22"/>
        </w:rPr>
        <w:t>M</w:t>
      </w:r>
      <w:r w:rsidR="0059222A">
        <w:rPr>
          <w:rFonts w:ascii="Calibri" w:hAnsi="Calibri"/>
          <w:sz w:val="22"/>
          <w:szCs w:val="22"/>
        </w:rPr>
        <w:t>ike Penny</w:t>
      </w:r>
      <w:r>
        <w:rPr>
          <w:rFonts w:ascii="Calibri" w:hAnsi="Calibri" w:hint="eastAsia"/>
          <w:sz w:val="22"/>
          <w:szCs w:val="22"/>
        </w:rPr>
        <w:t>, Program Officer</w:t>
      </w:r>
    </w:p>
    <w:p w14:paraId="27B884B7" w14:textId="548419F4" w:rsidR="003C55FC" w:rsidRPr="00F41B95" w:rsidRDefault="003C55FC" w:rsidP="00526B9F">
      <w:pPr>
        <w:pStyle w:val="a0"/>
        <w:spacing w:line="300" w:lineRule="exact"/>
        <w:ind w:firstLineChars="0" w:firstLine="539"/>
        <w:jc w:val="left"/>
        <w:rPr>
          <w:rFonts w:ascii="Calibri" w:hAnsi="Calibri"/>
          <w:sz w:val="22"/>
          <w:szCs w:val="22"/>
        </w:rPr>
      </w:pPr>
      <w:r w:rsidRPr="00F41B95">
        <w:rPr>
          <w:rFonts w:ascii="Calibri" w:hAnsi="Calibri" w:hint="eastAsia"/>
          <w:sz w:val="22"/>
          <w:szCs w:val="22"/>
        </w:rPr>
        <w:t>5700 Wilshire Blvd., Suite</w:t>
      </w:r>
      <w:r w:rsidR="0059222A">
        <w:rPr>
          <w:rFonts w:ascii="Calibri" w:hAnsi="Calibri"/>
          <w:sz w:val="22"/>
          <w:szCs w:val="22"/>
        </w:rPr>
        <w:t xml:space="preserve"> </w:t>
      </w:r>
      <w:r w:rsidRPr="00F41B95">
        <w:rPr>
          <w:rFonts w:ascii="Calibri" w:hAnsi="Calibri"/>
          <w:sz w:val="22"/>
          <w:szCs w:val="22"/>
        </w:rPr>
        <w:t>#</w:t>
      </w:r>
      <w:r w:rsidRPr="00F41B95">
        <w:rPr>
          <w:rFonts w:ascii="Calibri" w:hAnsi="Calibri" w:hint="eastAsia"/>
          <w:sz w:val="22"/>
          <w:szCs w:val="22"/>
        </w:rPr>
        <w:t>10</w:t>
      </w:r>
      <w:r w:rsidRPr="00F41B95">
        <w:rPr>
          <w:rFonts w:ascii="Calibri" w:hAnsi="Calibri"/>
          <w:sz w:val="22"/>
          <w:szCs w:val="22"/>
        </w:rPr>
        <w:t>0, Los Angeles, CA 90</w:t>
      </w:r>
      <w:r w:rsidRPr="00F41B95">
        <w:rPr>
          <w:rFonts w:ascii="Calibri" w:hAnsi="Calibri" w:hint="eastAsia"/>
          <w:sz w:val="22"/>
          <w:szCs w:val="22"/>
        </w:rPr>
        <w:t>036</w:t>
      </w:r>
    </w:p>
    <w:p w14:paraId="6CC8311A" w14:textId="0321E28C" w:rsidR="003C55FC" w:rsidRPr="00F41B95" w:rsidRDefault="003C55FC" w:rsidP="00526B9F">
      <w:pPr>
        <w:pStyle w:val="a0"/>
        <w:spacing w:line="300" w:lineRule="exact"/>
        <w:ind w:left="220" w:hanging="220"/>
        <w:jc w:val="left"/>
        <w:rPr>
          <w:rFonts w:ascii="Calibri" w:hAnsi="Calibri"/>
          <w:sz w:val="22"/>
          <w:szCs w:val="22"/>
        </w:rPr>
      </w:pPr>
      <w:r w:rsidRPr="00F41B95">
        <w:rPr>
          <w:rFonts w:ascii="Calibri" w:hAnsi="Calibri"/>
          <w:sz w:val="22"/>
          <w:szCs w:val="22"/>
        </w:rPr>
        <w:tab/>
      </w:r>
      <w:r w:rsidRPr="00F41B95">
        <w:rPr>
          <w:rFonts w:ascii="Calibri" w:hAnsi="Calibri"/>
          <w:sz w:val="22"/>
          <w:szCs w:val="22"/>
        </w:rPr>
        <w:tab/>
        <w:t xml:space="preserve">Tel: </w:t>
      </w:r>
      <w:r w:rsidRPr="00F41B95">
        <w:rPr>
          <w:rFonts w:ascii="Calibri" w:hAnsi="Calibri" w:hint="eastAsia"/>
          <w:sz w:val="22"/>
          <w:szCs w:val="22"/>
        </w:rPr>
        <w:t>323-761-7510</w:t>
      </w:r>
      <w:r w:rsidRPr="00F41B95">
        <w:rPr>
          <w:rFonts w:ascii="Calibri" w:hAnsi="Calibri"/>
          <w:sz w:val="22"/>
          <w:szCs w:val="22"/>
        </w:rPr>
        <w:t xml:space="preserve">　</w:t>
      </w:r>
      <w:r w:rsidRPr="00F41B95">
        <w:rPr>
          <w:rFonts w:ascii="Calibri" w:hAnsi="Calibri"/>
          <w:sz w:val="22"/>
          <w:szCs w:val="22"/>
        </w:rPr>
        <w:t xml:space="preserve">Email: </w:t>
      </w:r>
      <w:hyperlink r:id="rId15" w:history="1">
        <w:r w:rsidR="00536AB0" w:rsidRPr="00914498">
          <w:rPr>
            <w:rStyle w:val="Hyperlink"/>
            <w:rFonts w:ascii="Calibri" w:hAnsi="Calibri"/>
            <w:sz w:val="22"/>
            <w:szCs w:val="22"/>
          </w:rPr>
          <w:t>jflalanguage@jpf.go.jp</w:t>
        </w:r>
      </w:hyperlink>
      <w:r w:rsidR="00536AB0">
        <w:rPr>
          <w:rFonts w:ascii="Calibri" w:hAnsi="Calibri"/>
          <w:sz w:val="22"/>
          <w:szCs w:val="22"/>
        </w:rPr>
        <w:t xml:space="preserve"> </w:t>
      </w:r>
      <w:r w:rsidRPr="00F41B95">
        <w:rPr>
          <w:rFonts w:ascii="Calibri" w:hAnsi="Calibri"/>
          <w:sz w:val="22"/>
          <w:szCs w:val="22"/>
        </w:rPr>
        <w:t xml:space="preserve">URL: </w:t>
      </w:r>
      <w:r w:rsidRPr="00F41B95">
        <w:rPr>
          <w:rFonts w:ascii="Calibri" w:hAnsi="Calibri"/>
          <w:color w:val="0000FF"/>
          <w:sz w:val="22"/>
          <w:szCs w:val="22"/>
        </w:rPr>
        <w:t>www.jflalc.org</w:t>
      </w:r>
    </w:p>
    <w:p w14:paraId="57109D5E" w14:textId="77777777" w:rsidR="003C55FC" w:rsidRDefault="003C55FC" w:rsidP="003C55FC">
      <w:pPr>
        <w:spacing w:line="240" w:lineRule="exact"/>
      </w:pPr>
    </w:p>
    <w:sectPr w:rsidR="003C55FC" w:rsidSect="006016CD">
      <w:pgSz w:w="12240" w:h="15840"/>
      <w:pgMar w:top="270" w:right="27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F47EA" w14:textId="77777777" w:rsidR="000C05F7" w:rsidRDefault="000C05F7" w:rsidP="00E63018">
      <w:pPr>
        <w:spacing w:after="0" w:line="240" w:lineRule="auto"/>
      </w:pPr>
      <w:r>
        <w:separator/>
      </w:r>
    </w:p>
  </w:endnote>
  <w:endnote w:type="continuationSeparator" w:id="0">
    <w:p w14:paraId="698656AB" w14:textId="77777777" w:rsidR="000C05F7" w:rsidRDefault="000C05F7" w:rsidP="00E6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Kyokashotai">
    <w:altName w:val="HG教科書体"/>
    <w:charset w:val="80"/>
    <w:family w:val="roman"/>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E9CC4" w14:textId="77777777" w:rsidR="000C05F7" w:rsidRDefault="000C05F7" w:rsidP="00E63018">
      <w:pPr>
        <w:spacing w:after="0" w:line="240" w:lineRule="auto"/>
      </w:pPr>
      <w:r>
        <w:separator/>
      </w:r>
    </w:p>
  </w:footnote>
  <w:footnote w:type="continuationSeparator" w:id="0">
    <w:p w14:paraId="7A182912" w14:textId="77777777" w:rsidR="000C05F7" w:rsidRDefault="000C05F7" w:rsidP="00E63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942C6"/>
    <w:multiLevelType w:val="hybridMultilevel"/>
    <w:tmpl w:val="DD545B9A"/>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41FC34F6"/>
    <w:multiLevelType w:val="hybridMultilevel"/>
    <w:tmpl w:val="1348F784"/>
    <w:lvl w:ilvl="0" w:tplc="0409000F">
      <w:start w:val="1"/>
      <w:numFmt w:val="decimal"/>
      <w:lvlText w:val="%1."/>
      <w:lvlJc w:val="left"/>
      <w:pPr>
        <w:tabs>
          <w:tab w:val="num" w:pos="862"/>
        </w:tabs>
        <w:ind w:left="862" w:hanging="420"/>
      </w:pPr>
    </w:lvl>
    <w:lvl w:ilvl="1" w:tplc="04090017">
      <w:start w:val="1"/>
      <w:numFmt w:val="aiueoFullWidth"/>
      <w:lvlText w:val="(%2)"/>
      <w:lvlJc w:val="left"/>
      <w:pPr>
        <w:tabs>
          <w:tab w:val="num" w:pos="1282"/>
        </w:tabs>
        <w:ind w:left="1282" w:hanging="420"/>
      </w:pPr>
    </w:lvl>
    <w:lvl w:ilvl="2" w:tplc="0409001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2" w15:restartNumberingAfterBreak="0">
    <w:nsid w:val="5C0461C1"/>
    <w:multiLevelType w:val="hybridMultilevel"/>
    <w:tmpl w:val="E514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587FCC"/>
    <w:multiLevelType w:val="hybridMultilevel"/>
    <w:tmpl w:val="217ACB66"/>
    <w:lvl w:ilvl="0" w:tplc="04090001">
      <w:start w:val="1"/>
      <w:numFmt w:val="bullet"/>
      <w:lvlText w:val=""/>
      <w:lvlJc w:val="left"/>
      <w:pPr>
        <w:tabs>
          <w:tab w:val="num" w:pos="1260"/>
        </w:tabs>
        <w:ind w:left="1260" w:hanging="420"/>
      </w:pPr>
      <w:rPr>
        <w:rFonts w:ascii="Wingdings" w:hAnsi="Wingdings" w:hint="default"/>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A1F67"/>
    <w:rsid w:val="000928CF"/>
    <w:rsid w:val="000A1F67"/>
    <w:rsid w:val="000B0537"/>
    <w:rsid w:val="000B3060"/>
    <w:rsid w:val="000C05F7"/>
    <w:rsid w:val="000D2324"/>
    <w:rsid w:val="00133109"/>
    <w:rsid w:val="00153AF2"/>
    <w:rsid w:val="00165271"/>
    <w:rsid w:val="001D2E0F"/>
    <w:rsid w:val="001D73A5"/>
    <w:rsid w:val="001F2697"/>
    <w:rsid w:val="001F3A6B"/>
    <w:rsid w:val="00221BE4"/>
    <w:rsid w:val="00237F42"/>
    <w:rsid w:val="002827D2"/>
    <w:rsid w:val="002A5D21"/>
    <w:rsid w:val="002B05AE"/>
    <w:rsid w:val="00392757"/>
    <w:rsid w:val="003948A9"/>
    <w:rsid w:val="003C55FC"/>
    <w:rsid w:val="003D615C"/>
    <w:rsid w:val="00440313"/>
    <w:rsid w:val="00442752"/>
    <w:rsid w:val="00452BBF"/>
    <w:rsid w:val="004570AC"/>
    <w:rsid w:val="00462E96"/>
    <w:rsid w:val="004A59C1"/>
    <w:rsid w:val="004B02C7"/>
    <w:rsid w:val="004E3E63"/>
    <w:rsid w:val="00526B9F"/>
    <w:rsid w:val="00536AB0"/>
    <w:rsid w:val="00563B1C"/>
    <w:rsid w:val="0059222A"/>
    <w:rsid w:val="005B2874"/>
    <w:rsid w:val="005C1115"/>
    <w:rsid w:val="005D18E3"/>
    <w:rsid w:val="006016CD"/>
    <w:rsid w:val="00615150"/>
    <w:rsid w:val="006226EE"/>
    <w:rsid w:val="006A0B44"/>
    <w:rsid w:val="006B1BB2"/>
    <w:rsid w:val="006C0A2F"/>
    <w:rsid w:val="006E4116"/>
    <w:rsid w:val="007026AF"/>
    <w:rsid w:val="007A7FE2"/>
    <w:rsid w:val="007C70A7"/>
    <w:rsid w:val="00823C24"/>
    <w:rsid w:val="0082452B"/>
    <w:rsid w:val="00837BDB"/>
    <w:rsid w:val="00856C32"/>
    <w:rsid w:val="00895A64"/>
    <w:rsid w:val="008F65C5"/>
    <w:rsid w:val="00904308"/>
    <w:rsid w:val="009372A3"/>
    <w:rsid w:val="00960EF2"/>
    <w:rsid w:val="009D3908"/>
    <w:rsid w:val="00A13DA2"/>
    <w:rsid w:val="00A31E2E"/>
    <w:rsid w:val="00A366F6"/>
    <w:rsid w:val="00A52FED"/>
    <w:rsid w:val="00A55A08"/>
    <w:rsid w:val="00A71C3C"/>
    <w:rsid w:val="00A95970"/>
    <w:rsid w:val="00A972D8"/>
    <w:rsid w:val="00AA7CED"/>
    <w:rsid w:val="00AB5994"/>
    <w:rsid w:val="00AB759E"/>
    <w:rsid w:val="00AF0EBD"/>
    <w:rsid w:val="00B546FC"/>
    <w:rsid w:val="00B67A16"/>
    <w:rsid w:val="00BB69EC"/>
    <w:rsid w:val="00CA1391"/>
    <w:rsid w:val="00CC043D"/>
    <w:rsid w:val="00CE3FA6"/>
    <w:rsid w:val="00D44582"/>
    <w:rsid w:val="00D538AD"/>
    <w:rsid w:val="00D6470A"/>
    <w:rsid w:val="00D82DA3"/>
    <w:rsid w:val="00D92618"/>
    <w:rsid w:val="00D95BF0"/>
    <w:rsid w:val="00DB0AD9"/>
    <w:rsid w:val="00E42D80"/>
    <w:rsid w:val="00E63018"/>
    <w:rsid w:val="00EA4B95"/>
    <w:rsid w:val="00ED1273"/>
    <w:rsid w:val="00ED7438"/>
    <w:rsid w:val="00EF23EC"/>
    <w:rsid w:val="00F06962"/>
    <w:rsid w:val="00F25C49"/>
    <w:rsid w:val="00F9034B"/>
    <w:rsid w:val="00FF4C2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A82D3"/>
  <w15:docId w15:val="{CA124F83-D1C6-4680-9935-A4C9B01C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994"/>
  </w:style>
  <w:style w:type="paragraph" w:styleId="Heading2">
    <w:name w:val="heading 2"/>
    <w:basedOn w:val="Normal"/>
    <w:next w:val="Normal"/>
    <w:link w:val="Heading2Char"/>
    <w:qFormat/>
    <w:rsid w:val="003C55FC"/>
    <w:pPr>
      <w:keepNext/>
      <w:widowControl w:val="0"/>
      <w:autoSpaceDE w:val="0"/>
      <w:autoSpaceDN w:val="0"/>
      <w:spacing w:after="0" w:line="240" w:lineRule="atLeast"/>
      <w:jc w:val="center"/>
      <w:outlineLvl w:val="1"/>
    </w:pPr>
    <w:rPr>
      <w:rFonts w:ascii="Times New Roman" w:eastAsia="MS Mincho" w:hAnsi="Times New Roman" w:cs="Times New Roman"/>
      <w:b/>
      <w:bCs/>
      <w:snapToGrid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55FC"/>
    <w:rPr>
      <w:rFonts w:ascii="Times New Roman" w:eastAsia="MS Mincho" w:hAnsi="Times New Roman" w:cs="Times New Roman"/>
      <w:b/>
      <w:bCs/>
      <w:snapToGrid w:val="0"/>
      <w:sz w:val="26"/>
      <w:szCs w:val="20"/>
    </w:rPr>
  </w:style>
  <w:style w:type="paragraph" w:customStyle="1" w:styleId="a">
    <w:name w:val="英文標準"/>
    <w:basedOn w:val="Normal"/>
    <w:rsid w:val="003C55FC"/>
    <w:pPr>
      <w:widowControl w:val="0"/>
      <w:autoSpaceDE w:val="0"/>
      <w:autoSpaceDN w:val="0"/>
      <w:spacing w:after="0" w:line="240" w:lineRule="auto"/>
      <w:jc w:val="both"/>
    </w:pPr>
    <w:rPr>
      <w:rFonts w:ascii="Century" w:eastAsia="MS Mincho" w:hAnsi="Century" w:cs="Times New Roman"/>
      <w:sz w:val="18"/>
      <w:szCs w:val="20"/>
    </w:rPr>
  </w:style>
  <w:style w:type="paragraph" w:customStyle="1" w:styleId="a0">
    <w:name w:val="英文ぶら下げ"/>
    <w:basedOn w:val="a"/>
    <w:rsid w:val="003C55FC"/>
    <w:pPr>
      <w:ind w:left="181" w:hangingChars="100" w:hanging="181"/>
    </w:pPr>
    <w:rPr>
      <w:bCs/>
    </w:rPr>
  </w:style>
  <w:style w:type="paragraph" w:customStyle="1" w:styleId="a1">
    <w:name w:val="英文囲み"/>
    <w:basedOn w:val="a"/>
    <w:rsid w:val="003C55FC"/>
    <w:pPr>
      <w:snapToGrid w:val="0"/>
      <w:spacing w:line="360" w:lineRule="auto"/>
    </w:pPr>
    <w:rPr>
      <w:rFonts w:ascii="Arial" w:eastAsia="MS Gothic" w:hAnsi="Arial"/>
      <w:b/>
      <w:sz w:val="22"/>
      <w:bdr w:val="single" w:sz="4" w:space="0" w:color="auto"/>
    </w:rPr>
  </w:style>
  <w:style w:type="character" w:styleId="Hyperlink">
    <w:name w:val="Hyperlink"/>
    <w:rsid w:val="003C55FC"/>
    <w:rPr>
      <w:color w:val="0000FF"/>
      <w:u w:val="single"/>
    </w:rPr>
  </w:style>
  <w:style w:type="paragraph" w:customStyle="1" w:styleId="a2">
    <w:name w:val="囲み（和文）"/>
    <w:basedOn w:val="Normal"/>
    <w:rsid w:val="003C55FC"/>
    <w:pPr>
      <w:widowControl w:val="0"/>
      <w:autoSpaceDE w:val="0"/>
      <w:autoSpaceDN w:val="0"/>
      <w:spacing w:after="0" w:line="480" w:lineRule="auto"/>
      <w:jc w:val="both"/>
    </w:pPr>
    <w:rPr>
      <w:rFonts w:ascii="MS Gothic" w:eastAsia="MS Gothic" w:hAnsi="Times New Roman" w:cs="Times New Roman"/>
      <w:snapToGrid w:val="0"/>
      <w:szCs w:val="20"/>
      <w:bdr w:val="single" w:sz="4" w:space="0" w:color="auto"/>
    </w:rPr>
  </w:style>
  <w:style w:type="paragraph" w:styleId="ListParagraph">
    <w:name w:val="List Paragraph"/>
    <w:basedOn w:val="Normal"/>
    <w:uiPriority w:val="34"/>
    <w:qFormat/>
    <w:rsid w:val="003C55FC"/>
    <w:pPr>
      <w:widowControl w:val="0"/>
      <w:autoSpaceDE w:val="0"/>
      <w:autoSpaceDN w:val="0"/>
      <w:spacing w:after="0" w:line="240" w:lineRule="auto"/>
      <w:ind w:leftChars="400" w:left="840"/>
      <w:jc w:val="both"/>
    </w:pPr>
    <w:rPr>
      <w:rFonts w:ascii="MS Mincho" w:eastAsia="MS Mincho" w:hAnsi="Century" w:cs="Times New Roman"/>
      <w:sz w:val="18"/>
      <w:szCs w:val="20"/>
    </w:rPr>
  </w:style>
  <w:style w:type="paragraph" w:styleId="Header">
    <w:name w:val="header"/>
    <w:basedOn w:val="Normal"/>
    <w:link w:val="HeaderChar"/>
    <w:uiPriority w:val="99"/>
    <w:unhideWhenUsed/>
    <w:rsid w:val="00E63018"/>
    <w:pPr>
      <w:tabs>
        <w:tab w:val="center" w:pos="4419"/>
        <w:tab w:val="right" w:pos="8838"/>
      </w:tabs>
      <w:spacing w:after="0" w:line="240" w:lineRule="auto"/>
    </w:pPr>
  </w:style>
  <w:style w:type="character" w:customStyle="1" w:styleId="HeaderChar">
    <w:name w:val="Header Char"/>
    <w:basedOn w:val="DefaultParagraphFont"/>
    <w:link w:val="Header"/>
    <w:uiPriority w:val="99"/>
    <w:rsid w:val="00E63018"/>
  </w:style>
  <w:style w:type="paragraph" w:styleId="Footer">
    <w:name w:val="footer"/>
    <w:basedOn w:val="Normal"/>
    <w:link w:val="FooterChar"/>
    <w:uiPriority w:val="99"/>
    <w:unhideWhenUsed/>
    <w:rsid w:val="00E63018"/>
    <w:pPr>
      <w:tabs>
        <w:tab w:val="center" w:pos="4419"/>
        <w:tab w:val="right" w:pos="8838"/>
      </w:tabs>
      <w:spacing w:after="0" w:line="240" w:lineRule="auto"/>
    </w:pPr>
  </w:style>
  <w:style w:type="character" w:customStyle="1" w:styleId="FooterChar">
    <w:name w:val="Footer Char"/>
    <w:basedOn w:val="DefaultParagraphFont"/>
    <w:link w:val="Footer"/>
    <w:uiPriority w:val="99"/>
    <w:rsid w:val="00E63018"/>
  </w:style>
  <w:style w:type="paragraph" w:styleId="BalloonText">
    <w:name w:val="Balloon Text"/>
    <w:basedOn w:val="Normal"/>
    <w:link w:val="BalloonTextChar"/>
    <w:uiPriority w:val="99"/>
    <w:semiHidden/>
    <w:unhideWhenUsed/>
    <w:rsid w:val="00D538A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538AD"/>
    <w:rPr>
      <w:rFonts w:ascii="Lucida Grande" w:hAnsi="Lucida Grande"/>
      <w:sz w:val="18"/>
      <w:szCs w:val="18"/>
    </w:rPr>
  </w:style>
  <w:style w:type="character" w:styleId="UnresolvedMention">
    <w:name w:val="Unresolved Mention"/>
    <w:basedOn w:val="DefaultParagraphFont"/>
    <w:uiPriority w:val="99"/>
    <w:semiHidden/>
    <w:unhideWhenUsed/>
    <w:rsid w:val="00536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flalanguage@jpf.g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flalanguage@jpf.go.j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pf.go.jp/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C62775B34E2F45BF0D11CC850F9F40" ma:contentTypeVersion="13" ma:contentTypeDescription="Create a new document." ma:contentTypeScope="" ma:versionID="aef0ab3dfc4f9874ab5ec14e2b755cd0">
  <xsd:schema xmlns:xsd="http://www.w3.org/2001/XMLSchema" xmlns:xs="http://www.w3.org/2001/XMLSchema" xmlns:p="http://schemas.microsoft.com/office/2006/metadata/properties" xmlns:ns2="e589136c-83ea-40f0-82d2-57310699deda" xmlns:ns3="3d53e82f-50ca-4d47-b8bf-b073c18ddfb3" targetNamespace="http://schemas.microsoft.com/office/2006/metadata/properties" ma:root="true" ma:fieldsID="df65d08a897e81f92f98bdd0a1900f36" ns2:_="" ns3:_="">
    <xsd:import namespace="e589136c-83ea-40f0-82d2-57310699deda"/>
    <xsd:import namespace="3d53e82f-50ca-4d47-b8bf-b073c18ddf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9136c-83ea-40f0-82d2-57310699d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53e82f-50ca-4d47-b8bf-b073c18ddf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ba9564-d0c9-43d9-b040-0af816e3e2b0}" ma:internalName="TaxCatchAll" ma:showField="CatchAllData" ma:web="3d53e82f-50ca-4d47-b8bf-b073c18ddf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89136c-83ea-40f0-82d2-57310699deda">
      <Terms xmlns="http://schemas.microsoft.com/office/infopath/2007/PartnerControls"/>
    </lcf76f155ced4ddcb4097134ff3c332f>
    <TaxCatchAll xmlns="3d53e82f-50ca-4d47-b8bf-b073c18ddfb3" xsi:nil="true"/>
  </documentManagement>
</p:properties>
</file>

<file path=customXml/itemProps1.xml><?xml version="1.0" encoding="utf-8"?>
<ds:datastoreItem xmlns:ds="http://schemas.openxmlformats.org/officeDocument/2006/customXml" ds:itemID="{8D8A9EBE-3A4A-4D4C-A5CD-AE6FD33A4102}">
  <ds:schemaRefs>
    <ds:schemaRef ds:uri="http://schemas.openxmlformats.org/officeDocument/2006/bibliography"/>
  </ds:schemaRefs>
</ds:datastoreItem>
</file>

<file path=customXml/itemProps2.xml><?xml version="1.0" encoding="utf-8"?>
<ds:datastoreItem xmlns:ds="http://schemas.openxmlformats.org/officeDocument/2006/customXml" ds:itemID="{CD22405B-25D8-41F3-B16E-BE1F8CFDF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9136c-83ea-40f0-82d2-57310699deda"/>
    <ds:schemaRef ds:uri="3d53e82f-50ca-4d47-b8bf-b073c18dd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97A76-FE5E-4631-8EA8-02475889F558}">
  <ds:schemaRefs>
    <ds:schemaRef ds:uri="http://schemas.microsoft.com/sharepoint/v3/contenttype/forms"/>
  </ds:schemaRefs>
</ds:datastoreItem>
</file>

<file path=customXml/itemProps4.xml><?xml version="1.0" encoding="utf-8"?>
<ds:datastoreItem xmlns:ds="http://schemas.openxmlformats.org/officeDocument/2006/customXml" ds:itemID="{3AE5CDFE-0ADE-43B6-AC6C-CB31D55C77FC}">
  <ds:schemaRefs>
    <ds:schemaRef ds:uri="http://schemas.microsoft.com/office/2006/metadata/properties"/>
    <ds:schemaRef ds:uri="http://schemas.microsoft.com/office/infopath/2007/PartnerControls"/>
    <ds:schemaRef ds:uri="e589136c-83ea-40f0-82d2-57310699deda"/>
    <ds:schemaRef ds:uri="3d53e82f-50ca-4d47-b8bf-b073c18ddfb3"/>
  </ds:schemaRefs>
</ds:datastoreItem>
</file>

<file path=docProps/app.xml><?xml version="1.0" encoding="utf-8"?>
<Properties xmlns="http://schemas.openxmlformats.org/officeDocument/2006/extended-properties" xmlns:vt="http://schemas.openxmlformats.org/officeDocument/2006/docPropsVTypes">
  <Template>Normal</Template>
  <TotalTime>4415</TotalTime>
  <Pages>4</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Mike Penny</cp:lastModifiedBy>
  <cp:revision>72</cp:revision>
  <dcterms:created xsi:type="dcterms:W3CDTF">2021-01-08T19:01:00Z</dcterms:created>
  <dcterms:modified xsi:type="dcterms:W3CDTF">2023-01-17T19:48:00Z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0x010100C7C62775B34E2F45BF0D11CC850F9F40</vt:lpwstr>
  </property>
  <property fmtid="{D5CDD505-2E9C-101B-9397-08002B2CF9AE}" pid="3" name="MediaServiceImageTags">
    <vt:lpwstr/>
  </property>
</Properties>
</file>